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D2" w:rsidRPr="00953194" w:rsidRDefault="00371884" w:rsidP="007C03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7.05pt;width:588.85pt;height:832.9pt;z-index:251658240;mso-position-horizontal-relative:text;mso-position-vertical-relative:text">
            <v:imagedata r:id="rId7" o:title="Положение о внутренней системе оценки качества образования в частном общеобразовательном учреждении РЖД лицей № 8_Страница_1"/>
          </v:shape>
        </w:pict>
      </w:r>
      <w:r w:rsidR="007C03D2" w:rsidRPr="009531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Частное общеобразовательное учреждение</w:t>
      </w:r>
    </w:p>
    <w:p w:rsidR="007C03D2" w:rsidRPr="00953194" w:rsidRDefault="007C03D2" w:rsidP="007C03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531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r w:rsidR="0038580F" w:rsidRPr="009531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РЖД лицей</w:t>
      </w:r>
      <w:r w:rsidRPr="009531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8» </w:t>
      </w:r>
    </w:p>
    <w:p w:rsidR="00953194" w:rsidRPr="009273C6" w:rsidRDefault="00953194" w:rsidP="007C03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53194" w:rsidTr="00953194">
        <w:tc>
          <w:tcPr>
            <w:tcW w:w="4673" w:type="dxa"/>
          </w:tcPr>
          <w:p w:rsidR="00953194" w:rsidRDefault="00953194" w:rsidP="009531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1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53194" w:rsidRPr="009273C6" w:rsidRDefault="00953194" w:rsidP="009531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аседанием педагогического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«РЖД лицей № 8»</w:t>
            </w:r>
          </w:p>
          <w:p w:rsidR="00953194" w:rsidRDefault="00953194" w:rsidP="00953194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(протокол 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9273C6">
              <w:rPr>
                <w:rFonts w:ascii="Times New Roman" w:hAnsi="Times New Roman"/>
                <w:sz w:val="28"/>
                <w:szCs w:val="28"/>
                <w:lang w:val="ru-RU"/>
              </w:rPr>
              <w:t>28.08.2023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273C6">
              <w:rPr>
                <w:rFonts w:ascii="Times New Roman" w:hAnsi="Times New Roman"/>
                <w:sz w:val="28"/>
                <w:szCs w:val="28"/>
                <w:lang w:val="ru-RU"/>
              </w:rPr>
              <w:t>г. №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673" w:type="dxa"/>
          </w:tcPr>
          <w:p w:rsidR="00953194" w:rsidRPr="00371884" w:rsidRDefault="00953194" w:rsidP="00953194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18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АЮ</w:t>
            </w:r>
          </w:p>
          <w:p w:rsidR="00953194" w:rsidRPr="009273C6" w:rsidRDefault="00953194" w:rsidP="009531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частного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бщеобразовательного учреждения</w:t>
            </w:r>
          </w:p>
          <w:p w:rsidR="00953194" w:rsidRDefault="00953194" w:rsidP="009531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«РЖД лицей № 8»</w:t>
            </w:r>
            <w:r w:rsidRPr="0095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53194" w:rsidRPr="00953194" w:rsidRDefault="00953194" w:rsidP="009531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</w:t>
            </w:r>
            <w:r w:rsidRPr="0095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 Будников</w:t>
            </w:r>
          </w:p>
          <w:p w:rsidR="00953194" w:rsidRDefault="00953194" w:rsidP="00953194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28.08.2023 г.</w:t>
            </w:r>
          </w:p>
        </w:tc>
      </w:tr>
    </w:tbl>
    <w:p w:rsidR="007C03D2" w:rsidRPr="009273C6" w:rsidRDefault="007C03D2" w:rsidP="007C03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03D2" w:rsidRPr="009273C6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3D2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9531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 ОЦЕНКИ КАЧЕСТВА ОБРАЗОВАНИЯ В</w:t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ЧАСТНОМ ОБЩЕОБРАЗОВАТЕЛЬНОМ УЧРЕЖДЕНИИ  </w:t>
      </w:r>
    </w:p>
    <w:p w:rsidR="007C03D2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38580F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РЖД ЛИЦЕЙ</w:t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№ 8»</w:t>
      </w:r>
      <w:r w:rsidRPr="0095319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55531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273C6" w:rsidRPr="00953194" w:rsidRDefault="009273C6" w:rsidP="007C03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 внутренней системе оценки качества образования (далее – ВСОКО) в частном общеобразовательном учреждении «</w:t>
      </w:r>
      <w:r w:rsidR="0038580F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РЖД лицей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8» (далее – Положение):</w:t>
      </w:r>
    </w:p>
    <w:p w:rsidR="00255531" w:rsidRPr="00953194" w:rsidRDefault="007C03D2" w:rsidP="00E257C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структуру ВСОКО и ее основные направления;</w:t>
      </w:r>
    </w:p>
    <w:p w:rsidR="00255531" w:rsidRPr="00953194" w:rsidRDefault="007C03D2" w:rsidP="00E257C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регулирует порядок организации и проведения контрольно-оценочных процедур;</w:t>
      </w:r>
    </w:p>
    <w:p w:rsidR="00255531" w:rsidRPr="00953194" w:rsidRDefault="007C03D2" w:rsidP="00E257C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направлениям;</w:t>
      </w:r>
    </w:p>
    <w:p w:rsidR="00255531" w:rsidRPr="00953194" w:rsidRDefault="007C03D2" w:rsidP="00E257C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определяет состав мониторингов;</w:t>
      </w:r>
    </w:p>
    <w:p w:rsidR="00255531" w:rsidRPr="00953194" w:rsidRDefault="007C03D2" w:rsidP="00E257C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взаимосвязь ВСОКО и ВШК;</w:t>
      </w:r>
    </w:p>
    <w:p w:rsidR="00255531" w:rsidRPr="00953194" w:rsidRDefault="007C03D2" w:rsidP="00E257C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учитывает федеральные требования к процедуре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 образовательной организации.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1.3. Положение разработано в соответствии: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  <w:bookmarkStart w:id="0" w:name="_GoBack"/>
      <w:bookmarkEnd w:id="0"/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ФГОС начального общего образования, утвержденным приказом Минпросвещения от 31.05.2021 № 286;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Минпросвещения от 31.05.2021 № 287;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Минобрнауки от 06.10.2009 № 373;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Минобрнауки от 17.12.2010 № 1897;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среднего общего образования, утвержденным приказом Минобрнауки от 17.05.2012 № 413;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от 10.12.2013 № 1324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частного общеобразовательного учреждения «</w:t>
      </w:r>
      <w:r w:rsidR="0038580F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РЖД лицей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8» (далее – лицей);</w:t>
      </w:r>
    </w:p>
    <w:p w:rsidR="00255531" w:rsidRPr="00953194" w:rsidRDefault="007C03D2" w:rsidP="00E257C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лицея.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В Положении использованы следующие понятия и аббревиатуры: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 (ВСОКО)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07085C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требованиям ФГОС и потребностям участников образовательных отношений;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внутришкольный контроль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(ВШК)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процедуры;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качество образования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освоения основной образовательной программы (п. 29 ст. 2 Федерального закона от 29.12.2012 № 273-ФЗ);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независимая оценка качества образования (НОКО)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основная образовательная программа (ООП)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установление соответствия;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диагностика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контрольный замер, срез;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мониторинг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протяженное во времени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ГИА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государственная итоговая аттестация;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ФПУ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перечень учебников;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ИКТ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информационно-коммуникационные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технологии;</w:t>
      </w:r>
    </w:p>
    <w:p w:rsidR="007C03D2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УУД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универсальные учебные действия;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ВПР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–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всероссийские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PISA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международная программа по оценке образовательных достижений учащихся,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также общероссийское исследование качества образования по модели 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PISA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НИКО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– национальное исследование качества образования.</w:t>
      </w:r>
    </w:p>
    <w:p w:rsidR="007C03D2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5531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и компоненты ВСОКО</w:t>
      </w:r>
    </w:p>
    <w:p w:rsidR="009273C6" w:rsidRPr="00953194" w:rsidRDefault="009273C6" w:rsidP="007C03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В лицее ВСОКО включает:</w:t>
      </w:r>
    </w:p>
    <w:p w:rsidR="00255531" w:rsidRPr="00953194" w:rsidRDefault="007C03D2" w:rsidP="00E257C9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локальные регуляторы: локальные нормативные акты, программно-методические документы;</w:t>
      </w:r>
    </w:p>
    <w:p w:rsidR="00255531" w:rsidRPr="00953194" w:rsidRDefault="007C03D2" w:rsidP="00E257C9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должностных лиц, субъектов оценки;</w:t>
      </w:r>
    </w:p>
    <w:p w:rsidR="00255531" w:rsidRPr="00953194" w:rsidRDefault="007C03D2" w:rsidP="00E257C9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направления оценки;</w:t>
      </w:r>
    </w:p>
    <w:p w:rsidR="00255531" w:rsidRPr="00953194" w:rsidRDefault="007C03D2" w:rsidP="00E257C9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и показатели по каждому направлению;</w:t>
      </w:r>
    </w:p>
    <w:p w:rsidR="00255531" w:rsidRPr="00953194" w:rsidRDefault="007C03D2" w:rsidP="00E257C9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оценочные процедуры, формы и методы оценки;</w:t>
      </w:r>
    </w:p>
    <w:p w:rsidR="00255531" w:rsidRPr="00953194" w:rsidRDefault="007C03D2" w:rsidP="00E257C9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информационно-аналитические продукты;</w:t>
      </w:r>
    </w:p>
    <w:p w:rsidR="00255531" w:rsidRPr="00953194" w:rsidRDefault="007C03D2" w:rsidP="00E257C9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компьютерные программы и сервисы.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 ежегодно приказом руководителя лицея.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В рамках ВСОКО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лицее оцениваются направления:</w:t>
      </w:r>
    </w:p>
    <w:p w:rsidR="00255531" w:rsidRPr="00953194" w:rsidRDefault="007C03D2" w:rsidP="00E257C9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качество образовательных результатов обучающихся;</w:t>
      </w:r>
    </w:p>
    <w:p w:rsidR="00255531" w:rsidRPr="00953194" w:rsidRDefault="007C03D2" w:rsidP="00E257C9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качество реализации образовательной деятельности;</w:t>
      </w:r>
    </w:p>
    <w:p w:rsidR="00255531" w:rsidRPr="00953194" w:rsidRDefault="007C03D2" w:rsidP="00E257C9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Результаты функционирования ВСОКО обобщаются и фиксируются в ежегодном отчете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самообследовании лицея.</w:t>
      </w:r>
    </w:p>
    <w:p w:rsidR="007C03D2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5531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Особенности оценки образовательных результатов</w:t>
      </w:r>
    </w:p>
    <w:p w:rsidR="009273C6" w:rsidRPr="00953194" w:rsidRDefault="009273C6" w:rsidP="007C03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В качестве объекта оценки образовательных результатов реализации ООП </w:t>
      </w:r>
      <w:r w:rsidR="00CF5E88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уровням общего образования,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разработанных на основе ФГОС, выступают:</w:t>
      </w:r>
    </w:p>
    <w:p w:rsidR="00255531" w:rsidRPr="00953194" w:rsidRDefault="007C03D2" w:rsidP="00E257C9">
      <w:pPr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обучения;</w:t>
      </w:r>
    </w:p>
    <w:p w:rsidR="00255531" w:rsidRPr="00953194" w:rsidRDefault="007C03D2" w:rsidP="00E257C9">
      <w:pPr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 обучения;</w:t>
      </w:r>
    </w:p>
    <w:p w:rsidR="00255531" w:rsidRPr="00953194" w:rsidRDefault="007C03D2" w:rsidP="00E257C9">
      <w:pPr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результаты;</w:t>
      </w:r>
    </w:p>
    <w:p w:rsidR="00255531" w:rsidRPr="00953194" w:rsidRDefault="007C03D2" w:rsidP="00E257C9">
      <w:pPr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255531" w:rsidRPr="00953194" w:rsidRDefault="007C03D2" w:rsidP="00E257C9">
      <w:pPr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255531" w:rsidRPr="00953194" w:rsidRDefault="007C03D2" w:rsidP="00E257C9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текущий поурочный контроль;</w:t>
      </w:r>
    </w:p>
    <w:p w:rsidR="00255531" w:rsidRPr="00953194" w:rsidRDefault="007C03D2" w:rsidP="00E257C9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текущий диагностический контроль;</w:t>
      </w:r>
    </w:p>
    <w:p w:rsidR="00255531" w:rsidRPr="00953194" w:rsidRDefault="007C03D2" w:rsidP="00E257C9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промежуточную аттестацию;</w:t>
      </w:r>
    </w:p>
    <w:p w:rsidR="00255531" w:rsidRPr="00953194" w:rsidRDefault="007C03D2" w:rsidP="00E257C9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внешних независимых диагностик, всероссийских проверочных работ;</w:t>
      </w:r>
    </w:p>
    <w:p w:rsidR="00255531" w:rsidRPr="00953194" w:rsidRDefault="007C03D2" w:rsidP="00E257C9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итоговую аттестацию по предметам, не выносимым на ГИА;</w:t>
      </w:r>
    </w:p>
    <w:p w:rsidR="00255531" w:rsidRPr="00953194" w:rsidRDefault="007C03D2" w:rsidP="00E257C9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анализ результатов ГИА.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3.6. Оценочные средства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="00CF5E88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лицея.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</w:t>
      </w:r>
      <w:r w:rsidR="00CF5E88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Анализ динамики образовательных результатов каждого обучающегося, начиная с 4-го класса, проводит классный руководитель и </w:t>
      </w:r>
      <w:r w:rsidR="00CF5E88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доводит до 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r w:rsidR="00CF5E88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 (законны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представителей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обучающихся по окончании учебного года.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Оценка достижения метапредметных результатов освоения ООП, реализуемых в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программах формирования/развития УУД по уровням общего образования.</w:t>
      </w:r>
    </w:p>
    <w:p w:rsidR="00E467AA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Личностные образовательные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ООП,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реализуемых в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лицее.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опросов и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анкетирования.</w:t>
      </w:r>
    </w:p>
    <w:p w:rsidR="007C03D2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5531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оценки реализации</w:t>
      </w:r>
      <w:r w:rsidR="00E467AA" w:rsidRPr="00953194">
        <w:rPr>
          <w:rFonts w:ascii="Times New Roman" w:hAnsi="Times New Roman" w:cs="Times New Roman"/>
          <w:sz w:val="28"/>
          <w:szCs w:val="28"/>
          <w:lang w:val="ru-RU"/>
        </w:rPr>
        <w:br/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деятельности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273C6" w:rsidRPr="00953194" w:rsidRDefault="009273C6" w:rsidP="00E467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Оценке подлежат ООП, реализуемые в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Критерии оценки:</w:t>
      </w:r>
    </w:p>
    <w:p w:rsidR="00255531" w:rsidRPr="00953194" w:rsidRDefault="007C03D2" w:rsidP="00E257C9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структуры ООП уровней общего образования требованиям ФГОС;</w:t>
      </w:r>
    </w:p>
    <w:p w:rsidR="00255531" w:rsidRPr="00953194" w:rsidRDefault="007C03D2" w:rsidP="00E257C9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255531" w:rsidRPr="00953194" w:rsidRDefault="007C03D2" w:rsidP="00E257C9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дополнительных общеобразовательных программ проводится только на этапе их внесения в </w:t>
      </w:r>
      <w:r w:rsidR="0007085C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лицейский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реестр дополнительных общеобразовательных программ по параметрам:</w:t>
      </w:r>
    </w:p>
    <w:p w:rsidR="00255531" w:rsidRPr="00953194" w:rsidRDefault="007C03D2" w:rsidP="00E257C9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255531" w:rsidRPr="00953194" w:rsidRDefault="007C03D2" w:rsidP="00E257C9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255531" w:rsidRPr="00953194" w:rsidRDefault="007C03D2" w:rsidP="00E257C9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255531" w:rsidRPr="00953194" w:rsidRDefault="007C03D2" w:rsidP="00E257C9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255531" w:rsidRPr="00953194" w:rsidRDefault="007C03D2" w:rsidP="00E257C9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255531" w:rsidRPr="00953194" w:rsidRDefault="007C03D2" w:rsidP="00E257C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Критерии оценки:</w:t>
      </w:r>
    </w:p>
    <w:p w:rsidR="00255531" w:rsidRPr="00953194" w:rsidRDefault="007C03D2" w:rsidP="00E257C9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удовлетворенности качеством преподавания предметов;</w:t>
      </w:r>
    </w:p>
    <w:p w:rsidR="00255531" w:rsidRPr="00953194" w:rsidRDefault="007C03D2" w:rsidP="00E257C9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степень удовлетворенности внеурочной деятельностью;</w:t>
      </w:r>
    </w:p>
    <w:p w:rsidR="00255531" w:rsidRPr="00953194" w:rsidRDefault="007C03D2" w:rsidP="00E257C9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удовлетворенности услугами дополнительного образования.</w:t>
      </w:r>
    </w:p>
    <w:p w:rsidR="00E467AA" w:rsidRPr="00953194" w:rsidRDefault="00E467AA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5531" w:rsidRPr="00953194" w:rsidRDefault="00E467AA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оценки условий,</w:t>
      </w:r>
      <w:r w:rsidRPr="009531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обеспечивающих образовательную деятельность</w:t>
      </w:r>
    </w:p>
    <w:p w:rsidR="009273C6" w:rsidRPr="00953194" w:rsidRDefault="009273C6" w:rsidP="00E467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 оценки условий, обеспечивающих образовательную деятельность в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07085C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условий, обеспечивающих образовательную деятельность в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проводится в течение учебного года согласно плану функционирования ВСОКО. 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Помимо обязательной оценки качества условий, проводится оценка условий реализации текущих проектов региона</w:t>
      </w:r>
      <w:r w:rsidR="0007085C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ОАО «РЖД»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которых участвует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удовлетворенности обучающихся и их родителей (законных представителей) условиями,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взаимодействия семьи и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лицея.</w:t>
      </w:r>
    </w:p>
    <w:p w:rsidR="00E467AA" w:rsidRPr="00953194" w:rsidRDefault="00E467AA" w:rsidP="00E257C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5531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6. 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Мониторинг в рамках ВСОКО</w:t>
      </w:r>
    </w:p>
    <w:p w:rsidR="00E257C9" w:rsidRPr="00953194" w:rsidRDefault="00E257C9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мониторинга – путем сбора, обобщения и анализа информации определить состояние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255531" w:rsidRPr="00953194" w:rsidRDefault="007C03D2" w:rsidP="00E257C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Формы, направления, процедуры проведения и технологии мониторинга определяются приказом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лицея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55531" w:rsidRPr="00953194" w:rsidRDefault="007C03D2" w:rsidP="00E257C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В рамках ВСОКО в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мониторинги:</w:t>
      </w:r>
    </w:p>
    <w:p w:rsidR="00255531" w:rsidRPr="00953194" w:rsidRDefault="007C03D2" w:rsidP="00E257C9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предметных результатов обучающихся;</w:t>
      </w:r>
    </w:p>
    <w:p w:rsidR="00255531" w:rsidRPr="00953194" w:rsidRDefault="007C03D2" w:rsidP="00E257C9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метапредметных результатов обучающихся;</w:t>
      </w:r>
    </w:p>
    <w:p w:rsidR="00255531" w:rsidRPr="00953194" w:rsidRDefault="007C03D2" w:rsidP="00E257C9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личностных результатов обучающихся;</w:t>
      </w:r>
    </w:p>
    <w:p w:rsidR="00255531" w:rsidRPr="00953194" w:rsidRDefault="007C03D2" w:rsidP="00E257C9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адаптации обучающихся 1-х, 5-х, 10-х классов;</w:t>
      </w:r>
    </w:p>
    <w:p w:rsidR="00255531" w:rsidRPr="00953194" w:rsidRDefault="007C03D2" w:rsidP="00E257C9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здоровья обучающихся;</w:t>
      </w:r>
    </w:p>
    <w:p w:rsidR="00255531" w:rsidRPr="00953194" w:rsidRDefault="007C03D2" w:rsidP="00E257C9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качества преподавания учебных предметов.</w:t>
      </w:r>
    </w:p>
    <w:p w:rsidR="00255531" w:rsidRPr="00953194" w:rsidRDefault="007C03D2" w:rsidP="00E257C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могут разрабатываться и проводиться иные мониторинги. Перечень текущих и новых мониторингов фиксируется приказом 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лицея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55531" w:rsidRDefault="007C03D2" w:rsidP="00E257C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Мероприятия, проводимые в рамках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мониторингов, и сроки их проведения определяются в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планах мониторингов, которые составляются на учебный год. Периодичность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подведения промежуточных и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E257C9" w:rsidRPr="00953194" w:rsidRDefault="00E257C9" w:rsidP="00E257C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В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заимосвязь ВСОКО и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ВШК</w:t>
      </w:r>
    </w:p>
    <w:p w:rsidR="00E257C9" w:rsidRPr="00953194" w:rsidRDefault="00E257C9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ВШК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подчинен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ВСОКО и осуществляется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пределах направлений ВСОКО.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ВШК конкретизирует и поэтапно отслеживает реализацию содержания ВСОКО.</w:t>
      </w:r>
    </w:p>
    <w:p w:rsidR="00255531" w:rsidRPr="00953194" w:rsidRDefault="007C03D2" w:rsidP="00E257C9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ВШК проводится в течение всего учебного года в соответствии с планом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ВШК, который составляется ежегодно.</w:t>
      </w:r>
    </w:p>
    <w:p w:rsidR="00255531" w:rsidRPr="00953194" w:rsidRDefault="007C03D2" w:rsidP="00E257C9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7.3. ВШК проводится в отношении эффективности педагогической системы </w:t>
      </w:r>
      <w:r w:rsidR="0007085C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лицея 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организации образовательного процесса в ходе реализации образовательных программ.</w:t>
      </w:r>
    </w:p>
    <w:p w:rsidR="00E467AA" w:rsidRPr="00953194" w:rsidRDefault="007C03D2" w:rsidP="00E257C9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Результаты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ВШК фиксируются в справках, которые могут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использоваться при подведении итогов ВСОКО, в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67AA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отчете о самообследовании лицея.</w:t>
      </w:r>
    </w:p>
    <w:p w:rsidR="00255531" w:rsidRDefault="00E467AA" w:rsidP="00E257C9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03D2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Должностные лица одновременно могут выступать субъектами ВСОКО и субъектами ВШК.</w:t>
      </w:r>
    </w:p>
    <w:p w:rsidR="00E257C9" w:rsidRPr="00953194" w:rsidRDefault="00E257C9" w:rsidP="00E257C9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Д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окументы</w:t>
      </w: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ВСОКО</w:t>
      </w:r>
    </w:p>
    <w:p w:rsidR="00E257C9" w:rsidRPr="00953194" w:rsidRDefault="00E257C9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E467AA" w:rsidRPr="00953194" w:rsidRDefault="00E467AA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67AA" w:rsidRPr="00953194" w:rsidRDefault="007C03D2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9. </w:t>
      </w:r>
      <w:r w:rsidR="00E467AA"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Оценка удовлетворенности участников образовательных отношений </w:t>
      </w:r>
    </w:p>
    <w:p w:rsidR="00255531" w:rsidRDefault="00E467AA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качеством образования</w:t>
      </w:r>
    </w:p>
    <w:p w:rsidR="00E257C9" w:rsidRPr="00953194" w:rsidRDefault="00E257C9" w:rsidP="007C03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5531" w:rsidRPr="00953194" w:rsidRDefault="007C03D2" w:rsidP="00E257C9">
      <w:pPr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255531" w:rsidRPr="00953194" w:rsidRDefault="007C03D2" w:rsidP="00E257C9">
      <w:pPr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внутриорганизационные опросы и анкетирование;</w:t>
      </w:r>
    </w:p>
    <w:p w:rsidR="00255531" w:rsidRPr="00953194" w:rsidRDefault="007C03D2" w:rsidP="00E257C9">
      <w:pPr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</w:rPr>
        <w:t>учет показателей НОКО.</w:t>
      </w:r>
    </w:p>
    <w:p w:rsidR="00255531" w:rsidRPr="00953194" w:rsidRDefault="007C03D2" w:rsidP="00E257C9">
      <w:pPr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 Внутриорганизационные опросы и анкетирование проводятся:</w:t>
      </w:r>
    </w:p>
    <w:p w:rsidR="00255531" w:rsidRPr="00953194" w:rsidRDefault="007C03D2" w:rsidP="00E257C9">
      <w:pPr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255531" w:rsidRPr="00953194" w:rsidRDefault="007C03D2" w:rsidP="00E257C9">
      <w:pPr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конце учебного года</w:t>
      </w:r>
      <w:r w:rsidRPr="009531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 целью выявления динамики спроса на те или иные программы;</w:t>
      </w:r>
    </w:p>
    <w:p w:rsidR="00255531" w:rsidRPr="00953194" w:rsidRDefault="007C03D2" w:rsidP="00E257C9">
      <w:pPr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графику процедур оператора НОКО.</w:t>
      </w:r>
    </w:p>
    <w:p w:rsidR="00255531" w:rsidRPr="00953194" w:rsidRDefault="007C03D2" w:rsidP="00E257C9">
      <w:pPr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9.3. Администрация </w:t>
      </w:r>
      <w:r w:rsidR="0007085C"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9531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участие не менее 50 процентов родителей (законных представителей) в опросах НОКО.</w:t>
      </w:r>
    </w:p>
    <w:p w:rsidR="00E467AA" w:rsidRPr="00953194" w:rsidRDefault="00E467AA" w:rsidP="00E257C9">
      <w:pPr>
        <w:tabs>
          <w:tab w:val="left" w:pos="993"/>
        </w:tabs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67AA" w:rsidRPr="00953194" w:rsidRDefault="00E467AA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67AA" w:rsidRPr="00953194" w:rsidRDefault="00E467AA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67AA" w:rsidRPr="00953194" w:rsidRDefault="00E467AA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67AA" w:rsidRPr="00953194" w:rsidRDefault="00E467AA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67AA" w:rsidRPr="00953194" w:rsidRDefault="00E467AA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67AA" w:rsidRPr="00953194" w:rsidRDefault="00E467AA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67AA" w:rsidRPr="00953194" w:rsidRDefault="00E467AA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085C" w:rsidRPr="00953194" w:rsidRDefault="0007085C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085C" w:rsidRPr="00953194" w:rsidRDefault="0007085C" w:rsidP="007C03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C03D2" w:rsidRPr="00953194" w:rsidRDefault="007C03D2" w:rsidP="007C03D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C03D2" w:rsidRPr="00953194" w:rsidSect="00E257C9">
      <w:headerReference w:type="default" r:id="rId8"/>
      <w:pgSz w:w="11907" w:h="1683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9C" w:rsidRDefault="000D789C" w:rsidP="00E257C9">
      <w:pPr>
        <w:spacing w:before="0" w:after="0"/>
      </w:pPr>
      <w:r>
        <w:separator/>
      </w:r>
    </w:p>
  </w:endnote>
  <w:endnote w:type="continuationSeparator" w:id="0">
    <w:p w:rsidR="000D789C" w:rsidRDefault="000D789C" w:rsidP="00E257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9C" w:rsidRDefault="000D789C" w:rsidP="00E257C9">
      <w:pPr>
        <w:spacing w:before="0" w:after="0"/>
      </w:pPr>
      <w:r>
        <w:separator/>
      </w:r>
    </w:p>
  </w:footnote>
  <w:footnote w:type="continuationSeparator" w:id="0">
    <w:p w:rsidR="000D789C" w:rsidRDefault="000D789C" w:rsidP="00E257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675708"/>
      <w:docPartObj>
        <w:docPartGallery w:val="Page Numbers (Top of Page)"/>
        <w:docPartUnique/>
      </w:docPartObj>
    </w:sdtPr>
    <w:sdtEndPr/>
    <w:sdtContent>
      <w:p w:rsidR="00E257C9" w:rsidRDefault="00E25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84" w:rsidRPr="00371884">
          <w:rPr>
            <w:noProof/>
            <w:lang w:val="ru-RU"/>
          </w:rPr>
          <w:t>2</w:t>
        </w:r>
        <w:r>
          <w:fldChar w:fldCharType="end"/>
        </w:r>
      </w:p>
    </w:sdtContent>
  </w:sdt>
  <w:p w:rsidR="00E257C9" w:rsidRDefault="00E257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7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E7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A7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4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9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25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A6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43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94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4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B0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B7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D2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085C"/>
    <w:rsid w:val="000D789C"/>
    <w:rsid w:val="00255531"/>
    <w:rsid w:val="002D33B1"/>
    <w:rsid w:val="002D3591"/>
    <w:rsid w:val="003514A0"/>
    <w:rsid w:val="00371884"/>
    <w:rsid w:val="0038580F"/>
    <w:rsid w:val="00496638"/>
    <w:rsid w:val="004F7E17"/>
    <w:rsid w:val="005A05CE"/>
    <w:rsid w:val="00653AF6"/>
    <w:rsid w:val="007C03D2"/>
    <w:rsid w:val="009273C6"/>
    <w:rsid w:val="00953194"/>
    <w:rsid w:val="00B73A5A"/>
    <w:rsid w:val="00CF5E88"/>
    <w:rsid w:val="00E074B3"/>
    <w:rsid w:val="00E257C9"/>
    <w:rsid w:val="00E438A1"/>
    <w:rsid w:val="00E467A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F6EC42-0239-488D-83E0-C31A0DD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7C03D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9531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7C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257C9"/>
  </w:style>
  <w:style w:type="paragraph" w:styleId="a6">
    <w:name w:val="footer"/>
    <w:basedOn w:val="a"/>
    <w:link w:val="a7"/>
    <w:uiPriority w:val="99"/>
    <w:unhideWhenUsed/>
    <w:rsid w:val="00E257C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257C9"/>
  </w:style>
  <w:style w:type="paragraph" w:styleId="a8">
    <w:name w:val="Balloon Text"/>
    <w:basedOn w:val="a"/>
    <w:link w:val="a9"/>
    <w:uiPriority w:val="99"/>
    <w:semiHidden/>
    <w:unhideWhenUsed/>
    <w:rsid w:val="00E257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dc:description>Подготовлено экспертами Актион-МЦФЭР</dc:description>
  <cp:lastModifiedBy>Bibl-org</cp:lastModifiedBy>
  <cp:revision>2</cp:revision>
  <cp:lastPrinted>2023-09-18T10:03:00Z</cp:lastPrinted>
  <dcterms:created xsi:type="dcterms:W3CDTF">2023-12-07T09:45:00Z</dcterms:created>
  <dcterms:modified xsi:type="dcterms:W3CDTF">2023-12-07T09:45:00Z</dcterms:modified>
</cp:coreProperties>
</file>