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9F" w:rsidRDefault="00363A9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7.5pt;margin-top:-51.3pt;width:581.65pt;height:821.9pt;z-index:251659264;mso-position-horizontal-relative:text;mso-position-vertical-relative:text;mso-width-relative:page;mso-height-relative:page">
            <v:imagedata r:id="rId4" o:title="О назначение комиссии по родительскому контролю_page-0001"/>
          </v:shape>
        </w:pict>
      </w:r>
      <w:bookmarkEnd w:id="0"/>
    </w:p>
    <w:p w:rsidR="00363A9F" w:rsidRDefault="00363A9F">
      <w:r>
        <w:br w:type="page"/>
      </w:r>
    </w:p>
    <w:p w:rsidR="00392CC1" w:rsidRDefault="00363A9F">
      <w:r>
        <w:rPr>
          <w:noProof/>
        </w:rPr>
        <w:lastRenderedPageBreak/>
        <w:pict>
          <v:shape id="_x0000_s1027" type="#_x0000_t75" style="position:absolute;margin-left:-78.3pt;margin-top:-51.25pt;width:584.3pt;height:826.1pt;z-index:251661312;mso-position-horizontal-relative:text;mso-position-vertical-relative:text;mso-width-relative:page;mso-height-relative:page">
            <v:imagedata r:id="rId5" o:title="О назначение комиссии по родительскому контролю_page-0002"/>
          </v:shape>
        </w:pict>
      </w:r>
    </w:p>
    <w:sectPr w:rsidR="003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71"/>
    <w:rsid w:val="00025802"/>
    <w:rsid w:val="00191371"/>
    <w:rsid w:val="00363A9F"/>
    <w:rsid w:val="00A0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AB64AF3-67D1-4D5A-8A54-D7D99287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Redaktor_lab_inf</dc:creator>
  <cp:keywords/>
  <dc:description/>
  <cp:lastModifiedBy>Redaktor_lab_inf</cp:lastModifiedBy>
  <cp:revision>2</cp:revision>
  <dcterms:created xsi:type="dcterms:W3CDTF">2023-11-23T10:09:00Z</dcterms:created>
  <dcterms:modified xsi:type="dcterms:W3CDTF">2023-11-23T10:10:00Z</dcterms:modified>
</cp:coreProperties>
</file>