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979" w:rsidRPr="004A70F5" w:rsidRDefault="00FC4979" w:rsidP="00FC497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000000"/>
          <w:sz w:val="22"/>
          <w:szCs w:val="17"/>
        </w:rPr>
      </w:pPr>
      <w:r w:rsidRPr="004A70F5">
        <w:rPr>
          <w:rStyle w:val="a4"/>
          <w:rFonts w:ascii="Verdana" w:hAnsi="Verdana"/>
          <w:color w:val="000080"/>
          <w:sz w:val="22"/>
          <w:szCs w:val="17"/>
        </w:rPr>
        <w:t>УВАЖАЕМЫЕ РЕБЯТА И ВЗРОСЛЫЕ</w:t>
      </w:r>
    </w:p>
    <w:p w:rsidR="00FC4979" w:rsidRPr="004A70F5" w:rsidRDefault="00FC4979" w:rsidP="00FC497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000000"/>
          <w:sz w:val="22"/>
          <w:szCs w:val="17"/>
        </w:rPr>
      </w:pPr>
      <w:r w:rsidRPr="004A70F5">
        <w:rPr>
          <w:rStyle w:val="a4"/>
          <w:rFonts w:ascii="Verdana" w:hAnsi="Verdana"/>
          <w:color w:val="000080"/>
          <w:sz w:val="22"/>
          <w:szCs w:val="17"/>
        </w:rPr>
        <w:t>ПРОСИМ ВАС ПРОЧЕСТЬ И ЗАПОМНИТЬ ПАМЯТКУ, ОЗНАКОМИТЬ С НЕЙ РОДНЫХ И ЗНАКОМЫХ</w:t>
      </w:r>
    </w:p>
    <w:p w:rsidR="00FC4979" w:rsidRPr="004A70F5" w:rsidRDefault="00FC4979" w:rsidP="00FC4979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22"/>
          <w:szCs w:val="17"/>
        </w:rPr>
      </w:pPr>
      <w:r w:rsidRPr="004A70F5">
        <w:rPr>
          <w:rStyle w:val="a4"/>
          <w:rFonts w:ascii="Verdana" w:hAnsi="Verdana"/>
          <w:color w:val="000000"/>
          <w:sz w:val="22"/>
          <w:szCs w:val="17"/>
        </w:rPr>
        <w:t>ПОЖАР </w:t>
      </w:r>
      <w:r w:rsidRPr="004A70F5">
        <w:rPr>
          <w:rFonts w:ascii="Verdana" w:hAnsi="Verdana"/>
          <w:color w:val="000000"/>
          <w:sz w:val="22"/>
          <w:szCs w:val="17"/>
        </w:rPr>
        <w:t>– </w:t>
      </w:r>
      <w:r w:rsidRPr="004A70F5">
        <w:rPr>
          <w:rStyle w:val="a5"/>
          <w:rFonts w:ascii="Verdana" w:hAnsi="Verdana"/>
          <w:color w:val="000000"/>
          <w:sz w:val="22"/>
          <w:szCs w:val="17"/>
        </w:rPr>
        <w:t>неконтролируемое горение, наносящее материальный ущерб, вред здоровью и жизни граждан, интересам общества и государства.</w:t>
      </w:r>
    </w:p>
    <w:p w:rsidR="00FC4979" w:rsidRPr="004A70F5" w:rsidRDefault="00FC4979" w:rsidP="00FC4979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22"/>
          <w:szCs w:val="17"/>
        </w:rPr>
      </w:pPr>
      <w:r w:rsidRPr="004A70F5">
        <w:rPr>
          <w:rStyle w:val="a4"/>
          <w:rFonts w:ascii="Verdana" w:hAnsi="Verdana"/>
          <w:color w:val="000000"/>
          <w:sz w:val="22"/>
          <w:szCs w:val="17"/>
        </w:rPr>
        <w:t xml:space="preserve">Основные причины возникновения </w:t>
      </w:r>
      <w:proofErr w:type="gramStart"/>
      <w:r w:rsidRPr="004A70F5">
        <w:rPr>
          <w:rStyle w:val="a4"/>
          <w:rFonts w:ascii="Verdana" w:hAnsi="Verdana"/>
          <w:color w:val="000000"/>
          <w:sz w:val="22"/>
          <w:szCs w:val="17"/>
        </w:rPr>
        <w:t>пожаров:</w:t>
      </w:r>
      <w:r w:rsidRPr="004A70F5">
        <w:rPr>
          <w:rFonts w:ascii="Verdana" w:hAnsi="Verdana"/>
          <w:b/>
          <w:bCs/>
          <w:color w:val="000000"/>
          <w:sz w:val="22"/>
          <w:szCs w:val="17"/>
        </w:rPr>
        <w:br/>
      </w:r>
      <w:r w:rsidRPr="004A70F5">
        <w:rPr>
          <w:rFonts w:ascii="Verdana" w:hAnsi="Verdana"/>
          <w:color w:val="000000"/>
          <w:sz w:val="22"/>
          <w:szCs w:val="17"/>
        </w:rPr>
        <w:t>•</w:t>
      </w:r>
      <w:proofErr w:type="gramEnd"/>
      <w:r w:rsidRPr="004A70F5">
        <w:rPr>
          <w:rFonts w:ascii="Verdana" w:hAnsi="Verdana"/>
          <w:color w:val="000000"/>
          <w:sz w:val="22"/>
          <w:szCs w:val="17"/>
        </w:rPr>
        <w:t>Игры детей со спичками;</w:t>
      </w:r>
      <w:r w:rsidRPr="004A70F5">
        <w:rPr>
          <w:rFonts w:ascii="Verdana" w:hAnsi="Verdana"/>
          <w:color w:val="000000"/>
          <w:sz w:val="22"/>
          <w:szCs w:val="17"/>
        </w:rPr>
        <w:br/>
        <w:t>•Небрежное, халатное обращение с огнем;</w:t>
      </w:r>
      <w:r w:rsidRPr="004A70F5">
        <w:rPr>
          <w:rFonts w:ascii="Verdana" w:hAnsi="Verdana"/>
          <w:color w:val="000000"/>
          <w:sz w:val="22"/>
          <w:szCs w:val="17"/>
        </w:rPr>
        <w:br/>
        <w:t>•Нарушение требований техники безопасности при проведении любых работ связанных с огнем;</w:t>
      </w:r>
      <w:r w:rsidRPr="004A70F5">
        <w:rPr>
          <w:rFonts w:ascii="Verdana" w:hAnsi="Verdana"/>
          <w:color w:val="000000"/>
          <w:sz w:val="22"/>
          <w:szCs w:val="17"/>
        </w:rPr>
        <w:br/>
        <w:t>•Нарушение правил проведения в близи открытого огня;</w:t>
      </w:r>
      <w:r w:rsidRPr="004A70F5">
        <w:rPr>
          <w:rFonts w:ascii="Verdana" w:hAnsi="Verdana"/>
          <w:color w:val="000000"/>
          <w:sz w:val="22"/>
          <w:szCs w:val="17"/>
        </w:rPr>
        <w:br/>
        <w:t>•Случайный или умышленный поджог;</w:t>
      </w:r>
      <w:r w:rsidRPr="004A70F5">
        <w:rPr>
          <w:rFonts w:ascii="Verdana" w:hAnsi="Verdana"/>
          <w:color w:val="000000"/>
          <w:sz w:val="22"/>
          <w:szCs w:val="17"/>
        </w:rPr>
        <w:br/>
        <w:t>•Удар молнии;</w:t>
      </w:r>
      <w:r w:rsidRPr="004A70F5">
        <w:rPr>
          <w:rFonts w:ascii="Verdana" w:hAnsi="Verdana"/>
          <w:color w:val="000000"/>
          <w:sz w:val="22"/>
          <w:szCs w:val="17"/>
        </w:rPr>
        <w:br/>
        <w:t>•Самовозгорание.</w:t>
      </w:r>
    </w:p>
    <w:p w:rsidR="00FC4979" w:rsidRPr="004A70F5" w:rsidRDefault="00FC4979" w:rsidP="00FC4979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22"/>
          <w:szCs w:val="17"/>
        </w:rPr>
      </w:pPr>
      <w:r w:rsidRPr="004A70F5">
        <w:rPr>
          <w:rStyle w:val="a4"/>
          <w:rFonts w:ascii="Verdana" w:hAnsi="Verdana"/>
          <w:color w:val="000000"/>
          <w:sz w:val="22"/>
          <w:szCs w:val="17"/>
        </w:rPr>
        <w:t xml:space="preserve">Признаки начинающегося </w:t>
      </w:r>
      <w:proofErr w:type="gramStart"/>
      <w:r w:rsidRPr="004A70F5">
        <w:rPr>
          <w:rStyle w:val="a4"/>
          <w:rFonts w:ascii="Verdana" w:hAnsi="Verdana"/>
          <w:color w:val="000000"/>
          <w:sz w:val="22"/>
          <w:szCs w:val="17"/>
        </w:rPr>
        <w:t>пожара:</w:t>
      </w:r>
      <w:r w:rsidRPr="004A70F5">
        <w:rPr>
          <w:rFonts w:ascii="Verdana" w:hAnsi="Verdana"/>
          <w:b/>
          <w:bCs/>
          <w:color w:val="000000"/>
          <w:sz w:val="22"/>
          <w:szCs w:val="17"/>
        </w:rPr>
        <w:br/>
      </w:r>
      <w:r w:rsidRPr="004A70F5">
        <w:rPr>
          <w:rFonts w:ascii="Verdana" w:hAnsi="Verdana"/>
          <w:color w:val="000000"/>
          <w:sz w:val="22"/>
          <w:szCs w:val="17"/>
        </w:rPr>
        <w:t>•</w:t>
      </w:r>
      <w:proofErr w:type="gramEnd"/>
      <w:r w:rsidRPr="004A70F5">
        <w:rPr>
          <w:rFonts w:ascii="Verdana" w:hAnsi="Verdana"/>
          <w:color w:val="000000"/>
          <w:sz w:val="22"/>
          <w:szCs w:val="17"/>
        </w:rPr>
        <w:t>Наличие запаха дыма;</w:t>
      </w:r>
      <w:r w:rsidRPr="004A70F5">
        <w:rPr>
          <w:rFonts w:ascii="Verdana" w:hAnsi="Verdana"/>
          <w:color w:val="000000"/>
          <w:sz w:val="22"/>
          <w:szCs w:val="17"/>
        </w:rPr>
        <w:br/>
        <w:t>•Незначительный огонь, пламя;</w:t>
      </w:r>
      <w:r w:rsidRPr="004A70F5">
        <w:rPr>
          <w:rFonts w:ascii="Verdana" w:hAnsi="Verdana"/>
          <w:color w:val="000000"/>
          <w:sz w:val="22"/>
          <w:szCs w:val="17"/>
        </w:rPr>
        <w:br/>
        <w:t>•Людская суета.</w:t>
      </w:r>
    </w:p>
    <w:p w:rsidR="00FC4979" w:rsidRPr="004A70F5" w:rsidRDefault="00FC4979" w:rsidP="00FC4979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22"/>
          <w:szCs w:val="17"/>
        </w:rPr>
      </w:pPr>
      <w:r w:rsidRPr="004A70F5">
        <w:rPr>
          <w:rStyle w:val="a4"/>
          <w:rFonts w:ascii="Verdana" w:hAnsi="Verdana"/>
          <w:color w:val="000000"/>
          <w:sz w:val="22"/>
          <w:szCs w:val="17"/>
        </w:rPr>
        <w:t xml:space="preserve">Действия при пожаре в </w:t>
      </w:r>
      <w:proofErr w:type="gramStart"/>
      <w:r w:rsidRPr="004A70F5">
        <w:rPr>
          <w:rStyle w:val="a4"/>
          <w:rFonts w:ascii="Verdana" w:hAnsi="Verdana"/>
          <w:color w:val="000000"/>
          <w:sz w:val="22"/>
          <w:szCs w:val="17"/>
        </w:rPr>
        <w:t>школе:</w:t>
      </w:r>
      <w:r w:rsidRPr="004A70F5">
        <w:rPr>
          <w:rFonts w:ascii="Verdana" w:hAnsi="Verdana"/>
          <w:b/>
          <w:bCs/>
          <w:color w:val="000000"/>
          <w:sz w:val="22"/>
          <w:szCs w:val="17"/>
        </w:rPr>
        <w:br/>
      </w:r>
      <w:r w:rsidRPr="004A70F5">
        <w:rPr>
          <w:rFonts w:ascii="Verdana" w:hAnsi="Verdana"/>
          <w:color w:val="000000"/>
          <w:sz w:val="22"/>
          <w:szCs w:val="17"/>
        </w:rPr>
        <w:t>•</w:t>
      </w:r>
      <w:proofErr w:type="gramEnd"/>
      <w:r w:rsidRPr="004A70F5">
        <w:rPr>
          <w:rFonts w:ascii="Verdana" w:hAnsi="Verdana"/>
          <w:color w:val="000000"/>
          <w:sz w:val="22"/>
          <w:szCs w:val="17"/>
        </w:rPr>
        <w:t>оповещение</w:t>
      </w:r>
      <w:r w:rsidRPr="004A70F5">
        <w:rPr>
          <w:rFonts w:ascii="Verdana" w:hAnsi="Verdana"/>
          <w:color w:val="000000"/>
          <w:sz w:val="22"/>
          <w:szCs w:val="17"/>
        </w:rPr>
        <w:br/>
        <w:t>•вызов пожарных-спасателей</w:t>
      </w:r>
      <w:r w:rsidRPr="004A70F5">
        <w:rPr>
          <w:rFonts w:ascii="Verdana" w:hAnsi="Verdana"/>
          <w:color w:val="000000"/>
          <w:sz w:val="22"/>
          <w:szCs w:val="17"/>
        </w:rPr>
        <w:br/>
        <w:t>•эвакуация</w:t>
      </w:r>
      <w:r w:rsidRPr="004A70F5">
        <w:rPr>
          <w:rFonts w:ascii="Verdana" w:hAnsi="Verdana"/>
          <w:color w:val="000000"/>
          <w:sz w:val="22"/>
          <w:szCs w:val="17"/>
        </w:rPr>
        <w:br/>
        <w:t>•сбор, перекличка</w:t>
      </w:r>
    </w:p>
    <w:p w:rsidR="00FC4979" w:rsidRPr="004A70F5" w:rsidRDefault="00FC4979" w:rsidP="00FC4979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22"/>
          <w:szCs w:val="17"/>
        </w:rPr>
      </w:pPr>
      <w:r w:rsidRPr="004A70F5">
        <w:rPr>
          <w:rStyle w:val="a4"/>
          <w:rFonts w:ascii="Verdana" w:hAnsi="Verdana"/>
          <w:color w:val="000000"/>
          <w:sz w:val="22"/>
          <w:szCs w:val="17"/>
        </w:rPr>
        <w:t>Первичные средства пожаротушения:</w:t>
      </w:r>
      <w:r w:rsidRPr="004A70F5">
        <w:rPr>
          <w:rFonts w:ascii="Verdana" w:hAnsi="Verdana"/>
          <w:b/>
          <w:bCs/>
          <w:color w:val="000000"/>
          <w:sz w:val="22"/>
          <w:szCs w:val="17"/>
        </w:rPr>
        <w:br/>
      </w:r>
      <w:r w:rsidRPr="004A70F5">
        <w:rPr>
          <w:rFonts w:ascii="Verdana" w:hAnsi="Verdana"/>
          <w:color w:val="000000"/>
          <w:sz w:val="22"/>
          <w:szCs w:val="17"/>
        </w:rPr>
        <w:t>•В начальной стадии можно применить войлочное полотно.</w:t>
      </w:r>
      <w:r w:rsidRPr="004A70F5">
        <w:rPr>
          <w:rFonts w:ascii="Verdana" w:hAnsi="Verdana"/>
          <w:color w:val="000000"/>
          <w:sz w:val="22"/>
          <w:szCs w:val="17"/>
        </w:rPr>
        <w:br/>
        <w:t>•Наиболее распространенное и универсальное средство тушения пожара –  вода, однако, ее нельзя использовать в ряде случаев.</w:t>
      </w:r>
      <w:r w:rsidRPr="004A70F5">
        <w:rPr>
          <w:rFonts w:ascii="Verdana" w:hAnsi="Verdana"/>
          <w:color w:val="000000"/>
          <w:sz w:val="22"/>
          <w:szCs w:val="17"/>
        </w:rPr>
        <w:br/>
        <w:t>•Одним из эффективных средств тушения небольшого по площади пожара    являются ручные огнетушители.</w:t>
      </w:r>
      <w:r w:rsidRPr="004A70F5">
        <w:rPr>
          <w:rFonts w:ascii="Verdana" w:hAnsi="Verdana"/>
          <w:color w:val="000000"/>
          <w:sz w:val="22"/>
          <w:szCs w:val="17"/>
        </w:rPr>
        <w:br/>
        <w:t> </w:t>
      </w:r>
      <w:r w:rsidRPr="004A70F5">
        <w:rPr>
          <w:rFonts w:ascii="Verdana" w:hAnsi="Verdana"/>
          <w:color w:val="000000"/>
          <w:sz w:val="22"/>
          <w:szCs w:val="17"/>
        </w:rPr>
        <w:br/>
      </w:r>
      <w:r w:rsidRPr="004A70F5">
        <w:rPr>
          <w:rStyle w:val="a4"/>
          <w:rFonts w:ascii="Verdana" w:hAnsi="Verdana"/>
          <w:color w:val="000000"/>
          <w:sz w:val="22"/>
          <w:szCs w:val="17"/>
        </w:rPr>
        <w:t>Поражающие факторы пожара:</w:t>
      </w:r>
      <w:r w:rsidRPr="004A70F5">
        <w:rPr>
          <w:rFonts w:ascii="Verdana" w:hAnsi="Verdana"/>
          <w:b/>
          <w:bCs/>
          <w:color w:val="000000"/>
          <w:sz w:val="22"/>
          <w:szCs w:val="17"/>
        </w:rPr>
        <w:br/>
      </w:r>
      <w:r w:rsidRPr="004A70F5">
        <w:rPr>
          <w:rFonts w:ascii="Verdana" w:hAnsi="Verdana"/>
          <w:color w:val="000000"/>
          <w:sz w:val="22"/>
          <w:szCs w:val="17"/>
        </w:rPr>
        <w:t>•открытый огонь (пламя), разлетающиеся искры</w:t>
      </w:r>
      <w:r w:rsidRPr="004A70F5">
        <w:rPr>
          <w:rFonts w:ascii="Verdana" w:hAnsi="Verdana"/>
          <w:color w:val="000000"/>
          <w:sz w:val="22"/>
          <w:szCs w:val="17"/>
        </w:rPr>
        <w:br/>
        <w:t>•повышенная температура</w:t>
      </w:r>
      <w:r w:rsidRPr="004A70F5">
        <w:rPr>
          <w:rFonts w:ascii="Verdana" w:hAnsi="Verdana"/>
          <w:color w:val="000000"/>
          <w:sz w:val="22"/>
          <w:szCs w:val="17"/>
        </w:rPr>
        <w:br/>
        <w:t>•пониженное содержание кислорода, дым</w:t>
      </w:r>
      <w:r w:rsidRPr="004A70F5">
        <w:rPr>
          <w:rFonts w:ascii="Verdana" w:hAnsi="Verdana"/>
          <w:color w:val="000000"/>
          <w:sz w:val="22"/>
          <w:szCs w:val="17"/>
        </w:rPr>
        <w:br/>
        <w:t>•выделение токсичных продуктов горения</w:t>
      </w:r>
      <w:r w:rsidRPr="004A70F5">
        <w:rPr>
          <w:rFonts w:ascii="Verdana" w:hAnsi="Verdana"/>
          <w:color w:val="000000"/>
          <w:sz w:val="22"/>
          <w:szCs w:val="17"/>
        </w:rPr>
        <w:br/>
        <w:t>•падающие предметы, осколки стекол</w:t>
      </w:r>
      <w:r w:rsidRPr="004A70F5">
        <w:rPr>
          <w:rFonts w:ascii="Verdana" w:hAnsi="Verdana"/>
          <w:color w:val="000000"/>
          <w:sz w:val="22"/>
          <w:szCs w:val="17"/>
        </w:rPr>
        <w:br/>
        <w:t>•потенциальная возможность взрыва</w:t>
      </w:r>
      <w:r w:rsidRPr="004A70F5">
        <w:rPr>
          <w:rFonts w:ascii="Verdana" w:hAnsi="Verdana"/>
          <w:color w:val="000000"/>
          <w:sz w:val="22"/>
          <w:szCs w:val="17"/>
        </w:rPr>
        <w:br/>
        <w:t>•психологические нагрузки, стресс, паника людей</w:t>
      </w:r>
    </w:p>
    <w:p w:rsidR="00FC4979" w:rsidRPr="004A70F5" w:rsidRDefault="00FC4979" w:rsidP="00FC4979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22"/>
          <w:szCs w:val="17"/>
        </w:rPr>
      </w:pPr>
      <w:r w:rsidRPr="004A70F5">
        <w:rPr>
          <w:rStyle w:val="a4"/>
          <w:rFonts w:ascii="Verdana" w:hAnsi="Verdana"/>
          <w:color w:val="000000"/>
          <w:sz w:val="22"/>
          <w:szCs w:val="17"/>
        </w:rPr>
        <w:t>Основными травмами на пожаре являются:</w:t>
      </w:r>
      <w:r w:rsidRPr="004A70F5">
        <w:rPr>
          <w:rFonts w:ascii="Verdana" w:hAnsi="Verdana"/>
          <w:b/>
          <w:bCs/>
          <w:color w:val="000000"/>
          <w:sz w:val="22"/>
          <w:szCs w:val="17"/>
        </w:rPr>
        <w:br/>
      </w:r>
      <w:r w:rsidRPr="004A70F5">
        <w:rPr>
          <w:rFonts w:ascii="Verdana" w:hAnsi="Verdana"/>
          <w:color w:val="000000"/>
          <w:sz w:val="22"/>
          <w:szCs w:val="17"/>
        </w:rPr>
        <w:t>•термический ожог, удушение, отравление</w:t>
      </w:r>
      <w:r w:rsidRPr="004A70F5">
        <w:rPr>
          <w:rFonts w:ascii="Verdana" w:hAnsi="Verdana"/>
          <w:color w:val="000000"/>
          <w:sz w:val="22"/>
          <w:szCs w:val="17"/>
        </w:rPr>
        <w:br/>
        <w:t>•раны, ушибы, переломы</w:t>
      </w:r>
      <w:r w:rsidRPr="004A70F5">
        <w:rPr>
          <w:rFonts w:ascii="Verdana" w:hAnsi="Verdana"/>
          <w:color w:val="000000"/>
          <w:sz w:val="22"/>
          <w:szCs w:val="17"/>
        </w:rPr>
        <w:br/>
        <w:t>•нервные потрясения</w:t>
      </w:r>
      <w:r w:rsidRPr="004A70F5">
        <w:rPr>
          <w:rFonts w:ascii="Verdana" w:hAnsi="Verdana"/>
          <w:color w:val="000000"/>
          <w:sz w:val="22"/>
          <w:szCs w:val="17"/>
        </w:rPr>
        <w:br/>
        <w:t>•основной причиной гибели людей является отравление угарным газом</w:t>
      </w:r>
    </w:p>
    <w:p w:rsidR="00FC4979" w:rsidRPr="004A70F5" w:rsidRDefault="00FC4979" w:rsidP="00FC497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000000"/>
          <w:sz w:val="22"/>
          <w:szCs w:val="17"/>
        </w:rPr>
      </w:pPr>
      <w:r w:rsidRPr="004A70F5">
        <w:rPr>
          <w:rStyle w:val="a4"/>
          <w:rFonts w:ascii="Verdana" w:hAnsi="Verdana"/>
          <w:color w:val="000000"/>
          <w:sz w:val="22"/>
          <w:szCs w:val="17"/>
        </w:rPr>
        <w:t>ВСЕМ  НЕОБХОДИМО  ЗНАТЬ!!!</w:t>
      </w:r>
    </w:p>
    <w:p w:rsidR="00FC4979" w:rsidRPr="004A70F5" w:rsidRDefault="00FC4979" w:rsidP="00FC497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000000"/>
          <w:sz w:val="22"/>
          <w:szCs w:val="17"/>
        </w:rPr>
      </w:pPr>
      <w:r w:rsidRPr="004A70F5">
        <w:rPr>
          <w:rStyle w:val="a4"/>
          <w:rFonts w:ascii="Verdana" w:hAnsi="Verdana"/>
          <w:color w:val="000000"/>
          <w:sz w:val="22"/>
          <w:szCs w:val="17"/>
        </w:rPr>
        <w:t>ПРИ ВОЗНИКНОВЕНИИ ПОЖАРА В ЗДАНИИ</w:t>
      </w:r>
      <w:r w:rsidRPr="004A70F5">
        <w:rPr>
          <w:rFonts w:ascii="Verdana" w:hAnsi="Verdana"/>
          <w:b/>
          <w:bCs/>
          <w:color w:val="000000"/>
          <w:sz w:val="22"/>
          <w:szCs w:val="17"/>
        </w:rPr>
        <w:br/>
      </w:r>
      <w:r w:rsidRPr="004A70F5">
        <w:rPr>
          <w:rStyle w:val="a4"/>
          <w:rFonts w:ascii="Verdana" w:hAnsi="Verdana"/>
          <w:color w:val="000000"/>
          <w:sz w:val="22"/>
          <w:szCs w:val="17"/>
        </w:rPr>
        <w:t>НЕОБХОДИМО ВЫПОЛНИТЬ СЛЕДУЮЩИЕ ТРЕБОВАНИЯ:</w:t>
      </w:r>
    </w:p>
    <w:p w:rsidR="00FC4979" w:rsidRPr="004A70F5" w:rsidRDefault="00FC4979" w:rsidP="00FC4979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22"/>
          <w:szCs w:val="17"/>
        </w:rPr>
      </w:pPr>
      <w:r w:rsidRPr="004A70F5">
        <w:rPr>
          <w:rFonts w:ascii="Verdana" w:hAnsi="Verdana"/>
          <w:color w:val="000000"/>
          <w:sz w:val="22"/>
          <w:szCs w:val="17"/>
        </w:rPr>
        <w:t>•Не паниковать!</w:t>
      </w:r>
      <w:r w:rsidRPr="004A70F5">
        <w:rPr>
          <w:rFonts w:ascii="Verdana" w:hAnsi="Verdana"/>
          <w:color w:val="000000"/>
          <w:sz w:val="22"/>
          <w:szCs w:val="17"/>
        </w:rPr>
        <w:br/>
        <w:t>•Определить место возгорания.</w:t>
      </w:r>
      <w:r w:rsidRPr="004A70F5">
        <w:rPr>
          <w:rFonts w:ascii="Verdana" w:hAnsi="Verdana"/>
          <w:color w:val="000000"/>
          <w:sz w:val="22"/>
          <w:szCs w:val="17"/>
        </w:rPr>
        <w:br/>
      </w:r>
      <w:r w:rsidRPr="004A70F5">
        <w:rPr>
          <w:rFonts w:ascii="Verdana" w:hAnsi="Verdana"/>
          <w:color w:val="000000"/>
          <w:sz w:val="22"/>
          <w:szCs w:val="17"/>
        </w:rPr>
        <w:lastRenderedPageBreak/>
        <w:t>•Отключить электрические и газовые приборы.</w:t>
      </w:r>
      <w:r w:rsidRPr="004A70F5">
        <w:rPr>
          <w:rFonts w:ascii="Verdana" w:hAnsi="Verdana"/>
          <w:color w:val="000000"/>
          <w:sz w:val="22"/>
          <w:szCs w:val="17"/>
        </w:rPr>
        <w:br/>
        <w:t>•Вызвать пожарных и спасателей по телефону  «01» с мобильного «112».</w:t>
      </w:r>
      <w:r w:rsidRPr="004A70F5">
        <w:rPr>
          <w:rFonts w:ascii="Verdana" w:hAnsi="Verdana"/>
          <w:color w:val="000000"/>
          <w:sz w:val="22"/>
          <w:szCs w:val="17"/>
        </w:rPr>
        <w:br/>
        <w:t>•Проверить помещения и вывести всех.</w:t>
      </w:r>
      <w:r w:rsidRPr="004A70F5">
        <w:rPr>
          <w:rFonts w:ascii="Verdana" w:hAnsi="Verdana"/>
          <w:color w:val="000000"/>
          <w:sz w:val="22"/>
          <w:szCs w:val="17"/>
        </w:rPr>
        <w:br/>
        <w:t>•Попытаться погасить огонь самостоятельно на начальной стадии горения.</w:t>
      </w:r>
      <w:r w:rsidRPr="004A70F5">
        <w:rPr>
          <w:rFonts w:ascii="Verdana" w:hAnsi="Verdana"/>
          <w:color w:val="000000"/>
          <w:sz w:val="22"/>
          <w:szCs w:val="17"/>
        </w:rPr>
        <w:br/>
        <w:t>•Закрыть все двери и окна, не открывать их.</w:t>
      </w:r>
      <w:r w:rsidRPr="004A70F5">
        <w:rPr>
          <w:rFonts w:ascii="Verdana" w:hAnsi="Verdana"/>
          <w:color w:val="000000"/>
          <w:sz w:val="22"/>
          <w:szCs w:val="17"/>
        </w:rPr>
        <w:br/>
        <w:t>•Эвакуация должна осуществляться быстро, организованно, без давки покинуть опасную зону пожара по кратчайшему и заранее изученному безопасному маршруту, используя запасные выходы, пожарные лестницы.</w:t>
      </w:r>
      <w:r w:rsidRPr="004A70F5">
        <w:rPr>
          <w:rFonts w:ascii="Verdana" w:hAnsi="Verdana"/>
          <w:color w:val="000000"/>
          <w:sz w:val="22"/>
          <w:szCs w:val="17"/>
        </w:rPr>
        <w:br/>
        <w:t>•Постоянно подавать звуковые сигналы.</w:t>
      </w:r>
      <w:r w:rsidRPr="004A70F5">
        <w:rPr>
          <w:rFonts w:ascii="Verdana" w:hAnsi="Verdana"/>
          <w:color w:val="000000"/>
          <w:sz w:val="22"/>
          <w:szCs w:val="17"/>
        </w:rPr>
        <w:br/>
        <w:t>•При выходе из задымленного помещения дышать рекомендуется через мокрую ткань, всеми силами защищаться от дыма, двигаться лучше ползком  или пригнувшись к выходу.</w:t>
      </w:r>
      <w:r w:rsidRPr="004A70F5">
        <w:rPr>
          <w:rFonts w:ascii="Verdana" w:hAnsi="Verdana"/>
          <w:color w:val="000000"/>
          <w:sz w:val="22"/>
          <w:szCs w:val="17"/>
        </w:rPr>
        <w:br/>
        <w:t>•Не закрывать двери на ключ.</w:t>
      </w:r>
      <w:r w:rsidRPr="004A70F5">
        <w:rPr>
          <w:rFonts w:ascii="Verdana" w:hAnsi="Verdana"/>
          <w:color w:val="000000"/>
          <w:sz w:val="22"/>
          <w:szCs w:val="17"/>
        </w:rPr>
        <w:br/>
        <w:t>•Нельзя прыгать на землю со второго и выше расположенных этажей, это всегда опасно.</w:t>
      </w:r>
      <w:r w:rsidRPr="004A70F5">
        <w:rPr>
          <w:rFonts w:ascii="Verdana" w:hAnsi="Verdana"/>
          <w:color w:val="000000"/>
          <w:sz w:val="22"/>
          <w:szCs w:val="17"/>
        </w:rPr>
        <w:br/>
        <w:t>•Не входить в зону задымления при низкой видимости.</w:t>
      </w:r>
      <w:r w:rsidRPr="004A70F5">
        <w:rPr>
          <w:rFonts w:ascii="Verdana" w:hAnsi="Verdana"/>
          <w:color w:val="000000"/>
          <w:sz w:val="22"/>
          <w:szCs w:val="17"/>
        </w:rPr>
        <w:br/>
        <w:t>•Массовую эвакуацию из зоны пожара проводят пожарные совместно со спасателями. Их указания должны выполняться неукоснительно.</w:t>
      </w:r>
      <w:r w:rsidRPr="004A70F5">
        <w:rPr>
          <w:rFonts w:ascii="Verdana" w:hAnsi="Verdana"/>
          <w:color w:val="000000"/>
          <w:sz w:val="22"/>
          <w:szCs w:val="17"/>
        </w:rPr>
        <w:br/>
        <w:t>•Оказавшись в безопасной зоне проверить весь списочный состав учреждения.</w:t>
      </w:r>
    </w:p>
    <w:p w:rsidR="00FC4979" w:rsidRPr="004A70F5" w:rsidRDefault="00FC4979" w:rsidP="00FC497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000000"/>
          <w:sz w:val="22"/>
          <w:szCs w:val="17"/>
        </w:rPr>
      </w:pPr>
      <w:r w:rsidRPr="004A70F5">
        <w:rPr>
          <w:rStyle w:val="a4"/>
          <w:rFonts w:ascii="Verdana" w:hAnsi="Verdana"/>
          <w:color w:val="000000"/>
          <w:sz w:val="22"/>
          <w:szCs w:val="17"/>
        </w:rPr>
        <w:t>Помни!!!</w:t>
      </w:r>
    </w:p>
    <w:p w:rsidR="00FC4979" w:rsidRPr="004A70F5" w:rsidRDefault="00FC4979" w:rsidP="00FC497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000000"/>
          <w:sz w:val="22"/>
          <w:szCs w:val="17"/>
        </w:rPr>
      </w:pPr>
      <w:r w:rsidRPr="004A70F5">
        <w:rPr>
          <w:rFonts w:ascii="Verdana" w:hAnsi="Verdana"/>
          <w:color w:val="000000"/>
          <w:sz w:val="22"/>
          <w:szCs w:val="17"/>
        </w:rPr>
        <w:br/>
      </w:r>
      <w:r w:rsidRPr="004A70F5">
        <w:rPr>
          <w:rStyle w:val="a4"/>
          <w:rFonts w:ascii="Verdana" w:hAnsi="Verdana"/>
          <w:color w:val="000000"/>
          <w:sz w:val="22"/>
          <w:szCs w:val="17"/>
        </w:rPr>
        <w:t>Ты не должен паниковать, прятаться, прыгать из окна,</w:t>
      </w:r>
      <w:r w:rsidRPr="004A70F5">
        <w:rPr>
          <w:rFonts w:ascii="Verdana" w:hAnsi="Verdana"/>
          <w:b/>
          <w:bCs/>
          <w:color w:val="000000"/>
          <w:sz w:val="22"/>
          <w:szCs w:val="17"/>
        </w:rPr>
        <w:br/>
      </w:r>
      <w:r w:rsidRPr="004A70F5">
        <w:rPr>
          <w:rStyle w:val="a4"/>
          <w:rFonts w:ascii="Verdana" w:hAnsi="Verdana"/>
          <w:color w:val="000000"/>
          <w:sz w:val="22"/>
          <w:szCs w:val="17"/>
        </w:rPr>
        <w:t> в одиночку бороться с огнем!!!!</w:t>
      </w:r>
    </w:p>
    <w:p w:rsidR="00FC4979" w:rsidRPr="004A70F5" w:rsidRDefault="00FC4979" w:rsidP="00FC4979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22"/>
          <w:szCs w:val="17"/>
        </w:rPr>
      </w:pPr>
      <w:r w:rsidRPr="004A70F5">
        <w:rPr>
          <w:rStyle w:val="a4"/>
          <w:rFonts w:ascii="Verdana" w:hAnsi="Verdana"/>
          <w:color w:val="000000"/>
          <w:sz w:val="22"/>
          <w:szCs w:val="17"/>
        </w:rPr>
        <w:t>ВЗРЫВ</w:t>
      </w:r>
      <w:r w:rsidRPr="004A70F5">
        <w:rPr>
          <w:rFonts w:ascii="Verdana" w:hAnsi="Verdana"/>
          <w:color w:val="000000"/>
          <w:sz w:val="22"/>
          <w:szCs w:val="17"/>
        </w:rPr>
        <w:t> – </w:t>
      </w:r>
      <w:r w:rsidRPr="004A70F5">
        <w:rPr>
          <w:rStyle w:val="a5"/>
          <w:rFonts w:ascii="Verdana" w:hAnsi="Verdana"/>
          <w:color w:val="000000"/>
          <w:sz w:val="22"/>
          <w:szCs w:val="17"/>
        </w:rPr>
        <w:t>это освобождение большого количества энергии в ограниченном объеме за короткий промежуток времени с возникновением ударной волны.</w:t>
      </w:r>
    </w:p>
    <w:p w:rsidR="00FC4979" w:rsidRPr="004A70F5" w:rsidRDefault="00FC4979" w:rsidP="00FC4979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22"/>
          <w:szCs w:val="17"/>
        </w:rPr>
      </w:pPr>
      <w:r w:rsidRPr="004A70F5">
        <w:rPr>
          <w:rStyle w:val="a4"/>
          <w:rFonts w:ascii="Verdana" w:hAnsi="Verdana"/>
          <w:color w:val="000000"/>
          <w:sz w:val="22"/>
          <w:szCs w:val="17"/>
        </w:rPr>
        <w:t>ВЗРЫВ</w:t>
      </w:r>
      <w:r w:rsidRPr="004A70F5">
        <w:rPr>
          <w:rFonts w:ascii="Verdana" w:hAnsi="Verdana"/>
          <w:color w:val="000000"/>
          <w:sz w:val="22"/>
          <w:szCs w:val="17"/>
        </w:rPr>
        <w:t> – </w:t>
      </w:r>
      <w:r w:rsidRPr="004A70F5">
        <w:rPr>
          <w:rStyle w:val="a5"/>
          <w:rFonts w:ascii="Verdana" w:hAnsi="Verdana"/>
          <w:color w:val="000000"/>
          <w:sz w:val="22"/>
          <w:szCs w:val="17"/>
        </w:rPr>
        <w:t>это грохот, пламя, дым, повреждение и разрушение строений, боль, страдания, гибель людей, страх и ужас перед возможностью нового взрыва.</w:t>
      </w:r>
      <w:r w:rsidRPr="004A70F5">
        <w:rPr>
          <w:rFonts w:ascii="Verdana" w:hAnsi="Verdana"/>
          <w:i/>
          <w:iCs/>
          <w:color w:val="000000"/>
          <w:sz w:val="22"/>
          <w:szCs w:val="17"/>
        </w:rPr>
        <w:br/>
      </w:r>
      <w:r w:rsidRPr="004A70F5">
        <w:rPr>
          <w:rFonts w:ascii="Verdana" w:hAnsi="Verdana"/>
          <w:color w:val="000000"/>
          <w:sz w:val="22"/>
          <w:szCs w:val="17"/>
        </w:rPr>
        <w:t> </w:t>
      </w:r>
      <w:r w:rsidRPr="004A70F5">
        <w:rPr>
          <w:rFonts w:ascii="Verdana" w:hAnsi="Verdana"/>
          <w:color w:val="000000"/>
          <w:sz w:val="22"/>
          <w:szCs w:val="17"/>
        </w:rPr>
        <w:br/>
        <w:t>- Характерной особенностью любого взрыва является его быстротечность. Время взрыва исчисляется тысячными долями  секунд, температура достигает десятков тысяч градусов. Последствия взрыва зависят от мощности взрывного вещества, его количества, среды, в которой происходит взрыв. Опасная зона может достигать нескольких километров от  эпицентра.</w:t>
      </w:r>
    </w:p>
    <w:p w:rsidR="00FC4979" w:rsidRPr="004A70F5" w:rsidRDefault="00FC4979" w:rsidP="00FC4979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22"/>
          <w:szCs w:val="17"/>
        </w:rPr>
      </w:pPr>
      <w:r w:rsidRPr="004A70F5">
        <w:rPr>
          <w:rFonts w:ascii="Verdana" w:hAnsi="Verdana"/>
          <w:color w:val="000000"/>
          <w:sz w:val="22"/>
          <w:szCs w:val="17"/>
        </w:rPr>
        <w:t>- Быстротечность процесса не позволяет предпринять какие-либо реальные действия по спасению. Основное внимание должно уделять профилактике взрывов, оказанию первой помощи, предотвращению возникновения паники, ликвидации последствий.</w:t>
      </w:r>
    </w:p>
    <w:p w:rsidR="00FC4979" w:rsidRPr="004A70F5" w:rsidRDefault="00FC4979" w:rsidP="00FC4979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22"/>
          <w:szCs w:val="17"/>
        </w:rPr>
      </w:pPr>
      <w:r w:rsidRPr="004A70F5">
        <w:rPr>
          <w:rFonts w:ascii="Verdana" w:hAnsi="Verdana"/>
          <w:color w:val="000000"/>
          <w:sz w:val="22"/>
          <w:szCs w:val="17"/>
        </w:rPr>
        <w:t>- Если у вас есть немного времени, постарайтесь быстро покинуть опасную зону, спрятаться в укрытии, принять безопасную позу – лечь на землю, защитить лицо и голову руками.</w:t>
      </w:r>
    </w:p>
    <w:p w:rsidR="00FC4979" w:rsidRPr="004A70F5" w:rsidRDefault="00FC4979" w:rsidP="00FC4979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22"/>
          <w:szCs w:val="17"/>
        </w:rPr>
      </w:pPr>
      <w:r w:rsidRPr="004A70F5">
        <w:rPr>
          <w:rFonts w:ascii="Verdana" w:hAnsi="Verdana"/>
          <w:color w:val="000000"/>
          <w:sz w:val="22"/>
          <w:szCs w:val="17"/>
        </w:rPr>
        <w:t>- При угрозе взрыва: отойдите от окна, дверного проема; покиньте переход; не располагайтесь рядом со стеклянными и крупногабаритными предметами.</w:t>
      </w:r>
      <w:r w:rsidRPr="004A70F5">
        <w:rPr>
          <w:rFonts w:ascii="Verdana" w:hAnsi="Verdana"/>
          <w:color w:val="000000"/>
          <w:sz w:val="22"/>
          <w:szCs w:val="17"/>
        </w:rPr>
        <w:br/>
        <w:t>С целью недопущения возникновения подобных чрезвычайных ситуаций взрослым необходимо:</w:t>
      </w:r>
    </w:p>
    <w:p w:rsidR="00FC4979" w:rsidRPr="004A70F5" w:rsidRDefault="00FC4979" w:rsidP="00FC4979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22"/>
          <w:szCs w:val="17"/>
        </w:rPr>
      </w:pPr>
      <w:r w:rsidRPr="004A70F5">
        <w:rPr>
          <w:rFonts w:ascii="Verdana" w:hAnsi="Verdana"/>
          <w:color w:val="000000"/>
          <w:sz w:val="22"/>
          <w:szCs w:val="17"/>
        </w:rPr>
        <w:t>•Провести беседу с детьми об опасности, которые таят в себе взрывоопасные  вещества.</w:t>
      </w:r>
      <w:r w:rsidRPr="004A70F5">
        <w:rPr>
          <w:rFonts w:ascii="Verdana" w:hAnsi="Verdana"/>
          <w:color w:val="000000"/>
          <w:sz w:val="22"/>
          <w:szCs w:val="17"/>
        </w:rPr>
        <w:br/>
        <w:t>•Исключить случаи попадания взрывоопасных предметов в руки школьников.</w:t>
      </w:r>
      <w:r w:rsidRPr="004A70F5">
        <w:rPr>
          <w:rFonts w:ascii="Verdana" w:hAnsi="Verdana"/>
          <w:color w:val="000000"/>
          <w:sz w:val="22"/>
          <w:szCs w:val="17"/>
        </w:rPr>
        <w:br/>
        <w:t xml:space="preserve">•При обнаружении взрывоопасных предметов у школьников или получении информации о них немедленно заберите их, осторожно отнесите и положите в </w:t>
      </w:r>
      <w:r w:rsidRPr="004A70F5">
        <w:rPr>
          <w:rFonts w:ascii="Verdana" w:hAnsi="Verdana"/>
          <w:color w:val="000000"/>
          <w:sz w:val="22"/>
          <w:szCs w:val="17"/>
        </w:rPr>
        <w:lastRenderedPageBreak/>
        <w:t>безопасное место, незамедлительно сообщите об этом в милицию или спасателям.</w:t>
      </w:r>
    </w:p>
    <w:p w:rsidR="00FC4979" w:rsidRPr="004A70F5" w:rsidRDefault="00FC4979" w:rsidP="00FC497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000000"/>
          <w:sz w:val="22"/>
          <w:szCs w:val="17"/>
        </w:rPr>
      </w:pPr>
      <w:r w:rsidRPr="004A70F5">
        <w:rPr>
          <w:rStyle w:val="a4"/>
          <w:rFonts w:ascii="Verdana" w:hAnsi="Verdana"/>
          <w:color w:val="000000"/>
          <w:sz w:val="22"/>
          <w:szCs w:val="17"/>
        </w:rPr>
        <w:t>ПРИ  ВЗРЫВЕ  В  ЗДАНИИ</w:t>
      </w:r>
      <w:r w:rsidRPr="004A70F5">
        <w:rPr>
          <w:rFonts w:ascii="Verdana" w:hAnsi="Verdana"/>
          <w:b/>
          <w:bCs/>
          <w:color w:val="000000"/>
          <w:sz w:val="22"/>
          <w:szCs w:val="17"/>
        </w:rPr>
        <w:br/>
      </w:r>
      <w:r w:rsidRPr="004A70F5">
        <w:rPr>
          <w:rStyle w:val="a4"/>
          <w:rFonts w:ascii="Verdana" w:hAnsi="Verdana"/>
          <w:color w:val="000000"/>
          <w:sz w:val="22"/>
          <w:szCs w:val="17"/>
        </w:rPr>
        <w:t>НЕОБХОДИМО  ВЫПОЛНИТЬ СЛЕДУЮЩИЕ  ТРЕБОВАНИЯ:</w:t>
      </w:r>
    </w:p>
    <w:p w:rsidR="00FC4979" w:rsidRPr="004A70F5" w:rsidRDefault="00FC4979" w:rsidP="00FC4979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22"/>
          <w:szCs w:val="17"/>
        </w:rPr>
      </w:pPr>
      <w:r w:rsidRPr="004A70F5">
        <w:rPr>
          <w:rFonts w:ascii="Verdana" w:hAnsi="Verdana"/>
          <w:color w:val="000000"/>
          <w:sz w:val="22"/>
          <w:szCs w:val="17"/>
        </w:rPr>
        <w:t>•Не паникуйте – паника плохой помощник.</w:t>
      </w:r>
      <w:r w:rsidRPr="004A70F5">
        <w:rPr>
          <w:rFonts w:ascii="Verdana" w:hAnsi="Verdana"/>
          <w:color w:val="000000"/>
          <w:sz w:val="22"/>
          <w:szCs w:val="17"/>
        </w:rPr>
        <w:br/>
        <w:t>•Быстро оценить свое местонахождение, состояние здоровья.</w:t>
      </w:r>
      <w:r w:rsidRPr="004A70F5">
        <w:rPr>
          <w:rFonts w:ascii="Verdana" w:hAnsi="Verdana"/>
          <w:color w:val="000000"/>
          <w:sz w:val="22"/>
          <w:szCs w:val="17"/>
        </w:rPr>
        <w:br/>
        <w:t>•Окажите себе помощь, постарайтесь быстрее покинуть зону взрыва.</w:t>
      </w:r>
      <w:r w:rsidRPr="004A70F5">
        <w:rPr>
          <w:rFonts w:ascii="Verdana" w:hAnsi="Verdana"/>
          <w:color w:val="000000"/>
          <w:sz w:val="22"/>
          <w:szCs w:val="17"/>
        </w:rPr>
        <w:br/>
        <w:t>•Защитите органы дыхания с помощью любой ткани.</w:t>
      </w:r>
      <w:r w:rsidRPr="004A70F5">
        <w:rPr>
          <w:rFonts w:ascii="Verdana" w:hAnsi="Verdana"/>
          <w:color w:val="000000"/>
          <w:sz w:val="22"/>
          <w:szCs w:val="17"/>
        </w:rPr>
        <w:br/>
        <w:t>•Если у вас зажата часть тела, примите удобную безопасную позу, не предпринимайте резких движений, при ухудшении самочувствия лягте на бок.</w:t>
      </w:r>
      <w:r w:rsidRPr="004A70F5">
        <w:rPr>
          <w:rFonts w:ascii="Verdana" w:hAnsi="Verdana"/>
          <w:color w:val="000000"/>
          <w:sz w:val="22"/>
          <w:szCs w:val="17"/>
        </w:rPr>
        <w:br/>
        <w:t>•В случае поражения глаз закройте их ладонью, не пытайтесь самостоятельно извлечь из них посторонние предметы, ждите помощь.</w:t>
      </w:r>
      <w:r w:rsidRPr="004A70F5">
        <w:rPr>
          <w:rFonts w:ascii="Verdana" w:hAnsi="Verdana"/>
          <w:color w:val="000000"/>
          <w:sz w:val="22"/>
          <w:szCs w:val="17"/>
        </w:rPr>
        <w:br/>
        <w:t>•Не предпринимайте активных самостоятельных движений, которые могут ухудшить ваше здоровье и осложнить ситуацию, сохраняйте тепло и силы, не делайте лишних движений.</w:t>
      </w:r>
      <w:r w:rsidRPr="004A70F5">
        <w:rPr>
          <w:rFonts w:ascii="Verdana" w:hAnsi="Verdana"/>
          <w:color w:val="000000"/>
          <w:sz w:val="22"/>
          <w:szCs w:val="17"/>
        </w:rPr>
        <w:br/>
        <w:t>•В частично разрушенных зданиях, при отсутствии возможности самостоятельно эвакуироваться, необходимо дождаться помощи. Оцените обстановку. Для ускорения и облегчения процесса поиска необходимо подавать сигналы голосом, использовать трубы и батареи, размахивать тканью или рукой. В темное время суток можно воспользоваться светом фонарика.</w:t>
      </w:r>
      <w:r w:rsidRPr="004A70F5">
        <w:rPr>
          <w:rFonts w:ascii="Verdana" w:hAnsi="Verdana"/>
          <w:color w:val="000000"/>
          <w:sz w:val="22"/>
          <w:szCs w:val="17"/>
        </w:rPr>
        <w:br/>
        <w:t>•При отсутствии травм нужно оказать помощь другим.</w:t>
      </w:r>
      <w:r w:rsidRPr="004A70F5">
        <w:rPr>
          <w:rFonts w:ascii="Verdana" w:hAnsi="Verdana"/>
          <w:color w:val="000000"/>
          <w:sz w:val="22"/>
          <w:szCs w:val="17"/>
        </w:rPr>
        <w:br/>
        <w:t>•Необходимо принять участие в ликвидации последствий взрыва.</w:t>
      </w:r>
      <w:r w:rsidRPr="004A70F5">
        <w:rPr>
          <w:rFonts w:ascii="Verdana" w:hAnsi="Verdana"/>
          <w:color w:val="000000"/>
          <w:sz w:val="22"/>
          <w:szCs w:val="17"/>
        </w:rPr>
        <w:br/>
        <w:t>•Передвигаться в зоне взрыва необходимо предельно осторожно.</w:t>
      </w:r>
    </w:p>
    <w:p w:rsidR="00FC4979" w:rsidRPr="004A70F5" w:rsidRDefault="00FC4979" w:rsidP="00FC4979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22"/>
          <w:szCs w:val="17"/>
        </w:rPr>
      </w:pPr>
      <w:r w:rsidRPr="004A70F5">
        <w:rPr>
          <w:rFonts w:ascii="Verdana" w:hAnsi="Verdana"/>
          <w:color w:val="000000"/>
          <w:sz w:val="22"/>
          <w:szCs w:val="17"/>
        </w:rPr>
        <w:br/>
      </w:r>
      <w:r w:rsidRPr="004A70F5">
        <w:rPr>
          <w:rStyle w:val="a4"/>
          <w:rFonts w:ascii="Verdana" w:hAnsi="Verdana"/>
          <w:color w:val="000000"/>
          <w:sz w:val="22"/>
          <w:szCs w:val="17"/>
        </w:rPr>
        <w:t>Действия школьников при обнаружении взрывчатых веществ:</w:t>
      </w:r>
    </w:p>
    <w:p w:rsidR="00FC4979" w:rsidRPr="004A70F5" w:rsidRDefault="00FC4979" w:rsidP="00FC4979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22"/>
          <w:szCs w:val="17"/>
        </w:rPr>
      </w:pPr>
      <w:r w:rsidRPr="004A70F5">
        <w:rPr>
          <w:rFonts w:ascii="Verdana" w:hAnsi="Verdana"/>
          <w:color w:val="000000"/>
          <w:sz w:val="22"/>
          <w:szCs w:val="17"/>
        </w:rPr>
        <w:t>•Не пытайтесь самостоятельно обезвредить (разминировать) взрывное устройство. Это должны делать специалисты.</w:t>
      </w:r>
      <w:r w:rsidRPr="004A70F5">
        <w:rPr>
          <w:rFonts w:ascii="Verdana" w:hAnsi="Verdana"/>
          <w:color w:val="000000"/>
          <w:sz w:val="22"/>
          <w:szCs w:val="17"/>
        </w:rPr>
        <w:br/>
        <w:t>•Не трогайте, не переносите, не распаковывайте, не бросайте подозрительные предметы.</w:t>
      </w:r>
      <w:r w:rsidRPr="004A70F5">
        <w:rPr>
          <w:rFonts w:ascii="Verdana" w:hAnsi="Verdana"/>
          <w:color w:val="000000"/>
          <w:sz w:val="22"/>
          <w:szCs w:val="17"/>
        </w:rPr>
        <w:br/>
        <w:t>•Не располагайтесь вблизи опасного предмета, отойдите на расстояние не менее 100м.</w:t>
      </w:r>
      <w:r w:rsidRPr="004A70F5">
        <w:rPr>
          <w:rFonts w:ascii="Verdana" w:hAnsi="Verdana"/>
          <w:color w:val="000000"/>
          <w:sz w:val="22"/>
          <w:szCs w:val="17"/>
        </w:rPr>
        <w:br/>
        <w:t>•Сообщите о подозрительном предмете учителям, в милицию, пожарным, спасателям, они должны организовать охрану и дежурство в зоне нахождения опасного объекта до прибытия специалистов.</w:t>
      </w:r>
      <w:r w:rsidRPr="004A70F5">
        <w:rPr>
          <w:rFonts w:ascii="Verdana" w:hAnsi="Verdana"/>
          <w:color w:val="000000"/>
          <w:sz w:val="22"/>
          <w:szCs w:val="17"/>
        </w:rPr>
        <w:br/>
        <w:t>•Дождитесь прибытия специалистов, укажите им место и время обнаружения  подозрительного предмета.</w:t>
      </w:r>
      <w:r w:rsidRPr="004A70F5">
        <w:rPr>
          <w:rFonts w:ascii="Verdana" w:hAnsi="Verdana"/>
          <w:color w:val="000000"/>
          <w:sz w:val="22"/>
          <w:szCs w:val="17"/>
        </w:rPr>
        <w:br/>
        <w:t>•Не изготавливайте самодельные взрывные устройства.</w:t>
      </w:r>
      <w:r w:rsidRPr="004A70F5">
        <w:rPr>
          <w:rFonts w:ascii="Verdana" w:hAnsi="Verdana"/>
          <w:color w:val="000000"/>
          <w:sz w:val="22"/>
          <w:szCs w:val="17"/>
        </w:rPr>
        <w:br/>
        <w:t>•Не храните в доме, квартире, подсобном помещении компоненты для их изготовления.</w:t>
      </w:r>
      <w:r w:rsidRPr="004A70F5">
        <w:rPr>
          <w:rFonts w:ascii="Verdana" w:hAnsi="Verdana"/>
          <w:color w:val="000000"/>
          <w:sz w:val="22"/>
          <w:szCs w:val="17"/>
        </w:rPr>
        <w:br/>
        <w:t>•Любой взрывоопасный предмет может взорваться в результате неправильного обращения или хранения.</w:t>
      </w:r>
      <w:r w:rsidRPr="004A70F5">
        <w:rPr>
          <w:rFonts w:ascii="Verdana" w:hAnsi="Verdana"/>
          <w:color w:val="000000"/>
          <w:sz w:val="22"/>
          <w:szCs w:val="17"/>
        </w:rPr>
        <w:br/>
        <w:t>•Не носите в карманах взрывоопасные изделия, они могут взорваться от механического или теплового воздействия.</w:t>
      </w:r>
      <w:r w:rsidRPr="004A70F5">
        <w:rPr>
          <w:rFonts w:ascii="Verdana" w:hAnsi="Verdana"/>
          <w:color w:val="000000"/>
          <w:sz w:val="22"/>
          <w:szCs w:val="17"/>
        </w:rPr>
        <w:br/>
        <w:t>•Любое взрывоопасное устройство может стать причиной большой беды.</w:t>
      </w:r>
    </w:p>
    <w:p w:rsidR="004A70F5" w:rsidRDefault="005018FD" w:rsidP="00FC4979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17"/>
          <w:szCs w:val="17"/>
        </w:rPr>
      </w:pPr>
      <w:hyperlink r:id="rId4" w:anchor=":~:text=%D0%9F%D1%80%D0%B8%20%D0%BE%D0%B1%D0%BD%D0%B0%D1%80%D1%83%D0%B6%D0%B5%D0%BD%D0%B8%D0%B8%20%D0%B2%D0%B7%D1%80%D1%8B%D0%B2%D0%BE%D0%BE%D0%BF%D0%B0%D1%81%D0%BD%D1%8B%D1%85%20%D0%BF%D1%80%D0%B5%D0%B4%D0%BC%D0%B5%D1%82%D0%BE%D0%B2%20%D1%83,%D1%8D%D1%82" w:history="1">
        <w:r w:rsidR="004A70F5" w:rsidRPr="00C123E3">
          <w:rPr>
            <w:rStyle w:val="a6"/>
            <w:rFonts w:ascii="Verdana" w:hAnsi="Verdana"/>
            <w:sz w:val="17"/>
            <w:szCs w:val="17"/>
          </w:rPr>
          <w:t>http://partizansky.krskstate.ru/page4974/page9412/page5218#:~:text=%D0%9F%D1%80%D0%B8%20%D0%BE%D0%B1%D0%BD%D0%B0%D1%80%D1%83%D0%B6%D0%B5%D0%BD%D0%B8%D0%B8%20%D0%B2%D0%B7%D1%80%D1%8B%D0%B2%D0%BE%D0%BE%D0%BF%D0%B0%D1%81%D0%BD%D1%8B%D1%85%20%D0%BF%D1%80%D0%B5%D0%B4%D0%BC%D0%B5%D1%82%D0%BE%D0%B2%20%D1%83,%D1%8D%D1%82%D0%BE%D0%BC%20%D0%B2%20%D0%BC%D0%B8%D0%BB%D0%B8%D1%86%D0%B8%D1%8E%20%D0%B8%D0%BB%D0%B8%20%D1%81%D0%BF%D0%B0%D1%81%D0%B0%D1%82%D0%B5%D0%BB%D1%8F%D0%BC</w:t>
        </w:r>
      </w:hyperlink>
    </w:p>
    <w:p w:rsidR="004A70F5" w:rsidRDefault="004A70F5" w:rsidP="00FC4979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17"/>
          <w:szCs w:val="17"/>
        </w:rPr>
      </w:pPr>
    </w:p>
    <w:p w:rsidR="004A70F5" w:rsidRPr="004A70F5" w:rsidRDefault="004A70F5" w:rsidP="004A70F5">
      <w:pPr>
        <w:pStyle w:val="a3"/>
        <w:shd w:val="clear" w:color="auto" w:fill="FFFFFF"/>
        <w:spacing w:after="150"/>
        <w:jc w:val="center"/>
        <w:rPr>
          <w:rFonts w:ascii="Verdana" w:hAnsi="Verdana"/>
          <w:b/>
          <w:szCs w:val="17"/>
        </w:rPr>
      </w:pPr>
      <w:r w:rsidRPr="004A70F5">
        <w:rPr>
          <w:rFonts w:ascii="Verdana" w:hAnsi="Verdana"/>
          <w:b/>
          <w:szCs w:val="17"/>
        </w:rPr>
        <w:lastRenderedPageBreak/>
        <w:t>Ребята! Чтобы избежать пожара, необходимо знать и строго соблюдать</w:t>
      </w:r>
    </w:p>
    <w:p w:rsidR="004A70F5" w:rsidRPr="004A70F5" w:rsidRDefault="004A70F5" w:rsidP="004A70F5">
      <w:pPr>
        <w:pStyle w:val="a3"/>
        <w:shd w:val="clear" w:color="auto" w:fill="FFFFFF"/>
        <w:spacing w:after="150"/>
        <w:jc w:val="center"/>
        <w:rPr>
          <w:rFonts w:ascii="Verdana" w:hAnsi="Verdana"/>
          <w:b/>
          <w:szCs w:val="17"/>
        </w:rPr>
      </w:pPr>
      <w:r w:rsidRPr="004A70F5">
        <w:rPr>
          <w:rFonts w:ascii="Verdana" w:hAnsi="Verdana"/>
          <w:b/>
          <w:szCs w:val="17"/>
        </w:rPr>
        <w:t>правила пожарной безопасности:</w:t>
      </w:r>
    </w:p>
    <w:p w:rsidR="004A70F5" w:rsidRPr="004A70F5" w:rsidRDefault="004A70F5" w:rsidP="004A70F5">
      <w:pPr>
        <w:pStyle w:val="a3"/>
        <w:shd w:val="clear" w:color="auto" w:fill="FFFFFF"/>
        <w:spacing w:after="150"/>
        <w:rPr>
          <w:rFonts w:ascii="Verdana" w:hAnsi="Verdana"/>
          <w:szCs w:val="17"/>
        </w:rPr>
      </w:pPr>
      <w:r w:rsidRPr="004A70F5">
        <w:rPr>
          <w:rFonts w:ascii="Verdana" w:hAnsi="Verdana"/>
          <w:szCs w:val="17"/>
        </w:rPr>
        <w:t> не играйте со спичками, следите, чтобы со спичками не шалили ваши товарищи, маленькие дети;</w:t>
      </w:r>
    </w:p>
    <w:p w:rsidR="004A70F5" w:rsidRPr="004A70F5" w:rsidRDefault="004A70F5" w:rsidP="004A70F5">
      <w:pPr>
        <w:pStyle w:val="a3"/>
        <w:shd w:val="clear" w:color="auto" w:fill="FFFFFF"/>
        <w:spacing w:after="150"/>
        <w:rPr>
          <w:rFonts w:ascii="Verdana" w:hAnsi="Verdana"/>
          <w:szCs w:val="17"/>
        </w:rPr>
      </w:pPr>
      <w:r w:rsidRPr="004A70F5">
        <w:rPr>
          <w:rFonts w:ascii="Verdana" w:hAnsi="Verdana"/>
          <w:szCs w:val="17"/>
        </w:rPr>
        <w:t> не устраивайте игр с огнем вблизи строений, в сараях, на чердаках, в подвалах;</w:t>
      </w:r>
    </w:p>
    <w:p w:rsidR="004A70F5" w:rsidRPr="004A70F5" w:rsidRDefault="004A70F5" w:rsidP="004A70F5">
      <w:pPr>
        <w:pStyle w:val="a3"/>
        <w:shd w:val="clear" w:color="auto" w:fill="FFFFFF"/>
        <w:spacing w:after="150"/>
        <w:rPr>
          <w:rFonts w:ascii="Verdana" w:hAnsi="Verdana"/>
          <w:szCs w:val="17"/>
        </w:rPr>
      </w:pPr>
      <w:r w:rsidRPr="004A70F5">
        <w:rPr>
          <w:rFonts w:ascii="Verdana" w:hAnsi="Verdana"/>
          <w:szCs w:val="17"/>
        </w:rPr>
        <w:t> не нагревайте незнакомые предметы, упаковки из-под порошков и красок, особенно аэрозольные упаковки;</w:t>
      </w:r>
    </w:p>
    <w:p w:rsidR="004A70F5" w:rsidRPr="004A70F5" w:rsidRDefault="004A70F5" w:rsidP="004A70F5">
      <w:pPr>
        <w:pStyle w:val="a3"/>
        <w:shd w:val="clear" w:color="auto" w:fill="FFFFFF"/>
        <w:spacing w:after="150"/>
        <w:rPr>
          <w:rFonts w:ascii="Verdana" w:hAnsi="Verdana"/>
          <w:szCs w:val="17"/>
        </w:rPr>
      </w:pPr>
      <w:r w:rsidRPr="004A70F5">
        <w:rPr>
          <w:rFonts w:ascii="Verdana" w:hAnsi="Verdana"/>
          <w:szCs w:val="17"/>
        </w:rPr>
        <w:t> не растапливайте печи, не включайте газовые плиты;</w:t>
      </w:r>
    </w:p>
    <w:p w:rsidR="004A70F5" w:rsidRPr="004A70F5" w:rsidRDefault="004A70F5" w:rsidP="004A70F5">
      <w:pPr>
        <w:pStyle w:val="a3"/>
        <w:shd w:val="clear" w:color="auto" w:fill="FFFFFF"/>
        <w:spacing w:after="150"/>
        <w:rPr>
          <w:rFonts w:ascii="Verdana" w:hAnsi="Verdana"/>
          <w:szCs w:val="17"/>
        </w:rPr>
      </w:pPr>
      <w:r w:rsidRPr="004A70F5">
        <w:rPr>
          <w:rFonts w:ascii="Verdana" w:hAnsi="Verdana"/>
          <w:szCs w:val="17"/>
        </w:rPr>
        <w:t> не играйте с электронагревательными приборами: от электронагревательных приборов, включенных в сеть и оставленных без присмотра, может произойти пожар;</w:t>
      </w:r>
    </w:p>
    <w:p w:rsidR="004A70F5" w:rsidRPr="004A70F5" w:rsidRDefault="004A70F5" w:rsidP="004A70F5">
      <w:pPr>
        <w:pStyle w:val="a3"/>
        <w:shd w:val="clear" w:color="auto" w:fill="FFFFFF"/>
        <w:spacing w:after="150"/>
        <w:rPr>
          <w:rFonts w:ascii="Verdana" w:hAnsi="Verdana"/>
          <w:szCs w:val="17"/>
        </w:rPr>
      </w:pPr>
      <w:r w:rsidRPr="004A70F5">
        <w:rPr>
          <w:rFonts w:ascii="Verdana" w:hAnsi="Verdana"/>
          <w:szCs w:val="17"/>
        </w:rPr>
        <w:t> помните, что опасна не только бочка с бензином, но и пустая бочка из-под него, и брошенная ради баловства спичка может привести к тяжелым ожогам и травмам;</w:t>
      </w:r>
    </w:p>
    <w:p w:rsidR="004A70F5" w:rsidRPr="004A70F5" w:rsidRDefault="004A70F5" w:rsidP="004A70F5">
      <w:pPr>
        <w:pStyle w:val="a3"/>
        <w:shd w:val="clear" w:color="auto" w:fill="FFFFFF"/>
        <w:spacing w:after="150"/>
        <w:rPr>
          <w:rFonts w:ascii="Verdana" w:hAnsi="Verdana"/>
          <w:szCs w:val="17"/>
        </w:rPr>
      </w:pPr>
      <w:r w:rsidRPr="004A70F5">
        <w:rPr>
          <w:rFonts w:ascii="Verdana" w:hAnsi="Verdana"/>
          <w:szCs w:val="17"/>
        </w:rPr>
        <w:t xml:space="preserve"> не оставляйте </w:t>
      </w:r>
      <w:proofErr w:type="spellStart"/>
      <w:r w:rsidRPr="004A70F5">
        <w:rPr>
          <w:rFonts w:ascii="Verdana" w:hAnsi="Verdana"/>
          <w:szCs w:val="17"/>
        </w:rPr>
        <w:t>незатушенных</w:t>
      </w:r>
      <w:proofErr w:type="spellEnd"/>
      <w:r w:rsidRPr="004A70F5">
        <w:rPr>
          <w:rFonts w:ascii="Verdana" w:hAnsi="Verdana"/>
          <w:szCs w:val="17"/>
        </w:rPr>
        <w:t xml:space="preserve"> костров – это может привести к гибели всего леса;</w:t>
      </w:r>
    </w:p>
    <w:p w:rsidR="004A70F5" w:rsidRPr="004A70F5" w:rsidRDefault="004A70F5" w:rsidP="004A70F5">
      <w:pPr>
        <w:pStyle w:val="a3"/>
        <w:shd w:val="clear" w:color="auto" w:fill="FFFFFF"/>
        <w:spacing w:after="150"/>
        <w:rPr>
          <w:rFonts w:ascii="Verdana" w:hAnsi="Verdana"/>
          <w:szCs w:val="17"/>
        </w:rPr>
      </w:pPr>
      <w:r w:rsidRPr="004A70F5">
        <w:rPr>
          <w:rFonts w:ascii="Verdana" w:hAnsi="Verdana"/>
          <w:szCs w:val="17"/>
        </w:rPr>
        <w:t> не поджигайте тополиный пух и сухую траву, огонь не только убивает насекомых, которые живут среди этой травы, но и приводит к пожару.</w:t>
      </w:r>
    </w:p>
    <w:p w:rsidR="004A70F5" w:rsidRPr="004A70F5" w:rsidRDefault="004A70F5" w:rsidP="004A70F5">
      <w:pPr>
        <w:pStyle w:val="a3"/>
        <w:shd w:val="clear" w:color="auto" w:fill="FFFFFF"/>
        <w:spacing w:after="150"/>
        <w:rPr>
          <w:rFonts w:ascii="Verdana" w:hAnsi="Verdana"/>
          <w:szCs w:val="17"/>
        </w:rPr>
      </w:pPr>
      <w:r w:rsidRPr="004A70F5">
        <w:rPr>
          <w:rFonts w:ascii="Verdana" w:hAnsi="Verdana"/>
          <w:szCs w:val="17"/>
        </w:rPr>
        <w:t>Ребята! Помните об этих правилах и всегда разъясняйте их своим товарищам! Этим вы окажете большую помощь работникам пожарной охраны. Но если все-таки пожар произошел, вы должны знать, что нужно делать при пожаре:</w:t>
      </w:r>
    </w:p>
    <w:p w:rsidR="004A70F5" w:rsidRPr="004A70F5" w:rsidRDefault="004A70F5" w:rsidP="004A70F5">
      <w:pPr>
        <w:pStyle w:val="a3"/>
        <w:shd w:val="clear" w:color="auto" w:fill="FFFFFF"/>
        <w:spacing w:after="150"/>
        <w:rPr>
          <w:rFonts w:ascii="Verdana" w:hAnsi="Verdana"/>
          <w:szCs w:val="17"/>
        </w:rPr>
      </w:pPr>
      <w:r w:rsidRPr="004A70F5">
        <w:rPr>
          <w:rFonts w:ascii="Verdana" w:hAnsi="Verdana"/>
          <w:szCs w:val="17"/>
        </w:rPr>
        <w:t> необходимо немедленно вызвать пожарную команду по телефону «01», сообщив свой точный адрес, объект пожара и встретить пожарную команду;</w:t>
      </w:r>
    </w:p>
    <w:p w:rsidR="004A70F5" w:rsidRPr="004A70F5" w:rsidRDefault="004A70F5" w:rsidP="004A70F5">
      <w:pPr>
        <w:pStyle w:val="a3"/>
        <w:shd w:val="clear" w:color="auto" w:fill="FFFFFF"/>
        <w:spacing w:after="150"/>
        <w:rPr>
          <w:rFonts w:ascii="Verdana" w:hAnsi="Verdana"/>
          <w:szCs w:val="17"/>
        </w:rPr>
      </w:pPr>
      <w:r w:rsidRPr="004A70F5">
        <w:rPr>
          <w:rFonts w:ascii="Verdana" w:hAnsi="Verdana"/>
          <w:szCs w:val="17"/>
        </w:rPr>
        <w:t> если рядом есть взрослые, сразу позовите их на помощь;</w:t>
      </w:r>
    </w:p>
    <w:p w:rsidR="004A70F5" w:rsidRPr="004A70F5" w:rsidRDefault="004A70F5" w:rsidP="004A70F5">
      <w:pPr>
        <w:pStyle w:val="a3"/>
        <w:shd w:val="clear" w:color="auto" w:fill="FFFFFF"/>
        <w:spacing w:after="150"/>
        <w:rPr>
          <w:rFonts w:ascii="Verdana" w:hAnsi="Verdana"/>
          <w:szCs w:val="17"/>
        </w:rPr>
      </w:pPr>
      <w:r w:rsidRPr="004A70F5">
        <w:rPr>
          <w:rFonts w:ascii="Verdana" w:hAnsi="Verdana"/>
          <w:szCs w:val="17"/>
        </w:rPr>
        <w:t> если горение только началось, вы его легко затушите водой, накроете толстым одеялом, покрывалом, забросаете песком, землей;</w:t>
      </w:r>
    </w:p>
    <w:p w:rsidR="004A70F5" w:rsidRPr="004A70F5" w:rsidRDefault="004A70F5" w:rsidP="004A70F5">
      <w:pPr>
        <w:pStyle w:val="a3"/>
        <w:shd w:val="clear" w:color="auto" w:fill="FFFFFF"/>
        <w:spacing w:after="150"/>
        <w:rPr>
          <w:rFonts w:ascii="Verdana" w:hAnsi="Verdana"/>
          <w:szCs w:val="17"/>
        </w:rPr>
      </w:pPr>
      <w:r w:rsidRPr="004A70F5">
        <w:rPr>
          <w:rFonts w:ascii="Verdana" w:hAnsi="Verdana"/>
          <w:szCs w:val="17"/>
        </w:rPr>
        <w:t> ни в коем случае не тушить водой горящие электропроводку и электроприборы, находящиеся под напряжением: это опасно для жизни;</w:t>
      </w:r>
    </w:p>
    <w:p w:rsidR="004A70F5" w:rsidRPr="004A70F5" w:rsidRDefault="004A70F5" w:rsidP="004A70F5">
      <w:pPr>
        <w:pStyle w:val="a3"/>
        <w:shd w:val="clear" w:color="auto" w:fill="FFFFFF"/>
        <w:spacing w:after="150"/>
        <w:rPr>
          <w:rFonts w:ascii="Verdana" w:hAnsi="Verdana"/>
          <w:szCs w:val="17"/>
        </w:rPr>
      </w:pPr>
      <w:r w:rsidRPr="004A70F5">
        <w:rPr>
          <w:rFonts w:ascii="Verdana" w:hAnsi="Verdana"/>
          <w:szCs w:val="17"/>
        </w:rPr>
        <w:t> если вы видите, что не сможете справиться с огнем и пожар принимает угрожающие размеры, срочно покиньте помещение;</w:t>
      </w:r>
    </w:p>
    <w:p w:rsidR="004A70F5" w:rsidRPr="004A70F5" w:rsidRDefault="004A70F5" w:rsidP="004A70F5">
      <w:pPr>
        <w:pStyle w:val="a3"/>
        <w:shd w:val="clear" w:color="auto" w:fill="FFFFFF"/>
        <w:spacing w:after="150"/>
        <w:rPr>
          <w:rFonts w:ascii="Verdana" w:hAnsi="Verdana"/>
          <w:szCs w:val="17"/>
        </w:rPr>
      </w:pPr>
      <w:r w:rsidRPr="004A70F5">
        <w:rPr>
          <w:rFonts w:ascii="Verdana" w:hAnsi="Verdana"/>
          <w:szCs w:val="17"/>
        </w:rPr>
        <w:lastRenderedPageBreak/>
        <w:t> никогда не прячьтесь в задымленном помещении в укромные места.</w:t>
      </w:r>
    </w:p>
    <w:p w:rsidR="004A70F5" w:rsidRDefault="004A70F5" w:rsidP="004A70F5">
      <w:pPr>
        <w:pStyle w:val="a3"/>
        <w:shd w:val="clear" w:color="auto" w:fill="FFFFFF"/>
        <w:spacing w:after="150"/>
        <w:rPr>
          <w:rFonts w:ascii="Verdana" w:hAnsi="Verdana"/>
          <w:szCs w:val="17"/>
        </w:rPr>
      </w:pPr>
      <w:r w:rsidRPr="004A70F5">
        <w:rPr>
          <w:rFonts w:ascii="Verdana" w:hAnsi="Verdana"/>
          <w:szCs w:val="17"/>
        </w:rPr>
        <w:t>И все-таки помните, что пожар легче предупредить, чем погасить, и что маленькая спичка может обернуться большой бедой.</w:t>
      </w:r>
    </w:p>
    <w:p w:rsidR="004A70F5" w:rsidRDefault="005018FD" w:rsidP="004A70F5">
      <w:pPr>
        <w:pStyle w:val="a3"/>
        <w:shd w:val="clear" w:color="auto" w:fill="FFFFFF"/>
        <w:spacing w:after="150"/>
        <w:rPr>
          <w:rFonts w:ascii="Verdana" w:hAnsi="Verdana"/>
          <w:szCs w:val="17"/>
        </w:rPr>
      </w:pPr>
      <w:hyperlink r:id="rId5" w:history="1">
        <w:r w:rsidR="004A70F5" w:rsidRPr="00C123E3">
          <w:rPr>
            <w:rStyle w:val="a6"/>
            <w:rFonts w:ascii="Verdana" w:hAnsi="Verdana"/>
            <w:szCs w:val="17"/>
          </w:rPr>
          <w:t>https://fireman.club/literature/mr-po-teme-pozharnaya-bezopasnost-dlya-shkolnikov/</w:t>
        </w:r>
      </w:hyperlink>
    </w:p>
    <w:p w:rsidR="004A70F5" w:rsidRDefault="005018FD" w:rsidP="004A70F5">
      <w:pPr>
        <w:pStyle w:val="a3"/>
        <w:shd w:val="clear" w:color="auto" w:fill="FFFFFF"/>
        <w:spacing w:after="150"/>
        <w:rPr>
          <w:rFonts w:ascii="Verdana" w:hAnsi="Verdana"/>
          <w:szCs w:val="17"/>
        </w:rPr>
      </w:pPr>
      <w:hyperlink r:id="rId6" w:history="1">
        <w:r w:rsidRPr="00881BD3">
          <w:rPr>
            <w:rStyle w:val="a6"/>
            <w:rFonts w:ascii="Verdana" w:hAnsi="Verdana"/>
            <w:szCs w:val="17"/>
          </w:rPr>
          <w:t>https://umnazia.ru/blog/all-articles/pozharnaja-bezopasnost-dlja-detej</w:t>
        </w:r>
      </w:hyperlink>
    </w:p>
    <w:p w:rsidR="005018FD" w:rsidRPr="004A70F5" w:rsidRDefault="005018FD" w:rsidP="004A70F5">
      <w:pPr>
        <w:pStyle w:val="a3"/>
        <w:shd w:val="clear" w:color="auto" w:fill="FFFFFF"/>
        <w:spacing w:after="150"/>
        <w:rPr>
          <w:rFonts w:ascii="Verdana" w:hAnsi="Verdana"/>
          <w:szCs w:val="17"/>
        </w:rPr>
      </w:pPr>
      <w:bookmarkStart w:id="0" w:name="_GoBack"/>
      <w:bookmarkEnd w:id="0"/>
    </w:p>
    <w:p w:rsidR="004F4340" w:rsidRDefault="004F4340"/>
    <w:sectPr w:rsidR="004F4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87"/>
    <w:rsid w:val="00076B87"/>
    <w:rsid w:val="004A70F5"/>
    <w:rsid w:val="004F4340"/>
    <w:rsid w:val="005018FD"/>
    <w:rsid w:val="00FC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616A8-D19F-4B7F-BD7D-D64EBE8D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4979"/>
    <w:rPr>
      <w:b/>
      <w:bCs/>
    </w:rPr>
  </w:style>
  <w:style w:type="character" w:styleId="a5">
    <w:name w:val="Emphasis"/>
    <w:basedOn w:val="a0"/>
    <w:uiPriority w:val="20"/>
    <w:qFormat/>
    <w:rsid w:val="00FC4979"/>
    <w:rPr>
      <w:i/>
      <w:iCs/>
    </w:rPr>
  </w:style>
  <w:style w:type="character" w:styleId="a6">
    <w:name w:val="Hyperlink"/>
    <w:basedOn w:val="a0"/>
    <w:uiPriority w:val="99"/>
    <w:unhideWhenUsed/>
    <w:rsid w:val="004A70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1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mnazia.ru/blog/all-articles/pozharnaja-bezopasnost-dlja-detej" TargetMode="External"/><Relationship Id="rId5" Type="http://schemas.openxmlformats.org/officeDocument/2006/relationships/hyperlink" Target="https://fireman.club/literature/mr-po-teme-pozharnaya-bezopasnost-dlya-shkolnikov/" TargetMode="External"/><Relationship Id="rId4" Type="http://schemas.openxmlformats.org/officeDocument/2006/relationships/hyperlink" Target="http://partizansky.krskstate.ru/page4974/page9412/page52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1456</Words>
  <Characters>8301</Characters>
  <Application>Microsoft Office Word</Application>
  <DocSecurity>0</DocSecurity>
  <Lines>69</Lines>
  <Paragraphs>19</Paragraphs>
  <ScaleCrop>false</ScaleCrop>
  <Company/>
  <LinksUpToDate>false</LinksUpToDate>
  <CharactersWithSpaces>9738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КнязькинаЗП</dc:creator>
  <cp:keywords/>
  <dc:description/>
  <cp:lastModifiedBy>КнязькинаЗП</cp:lastModifiedBy>
  <cp:revision>4</cp:revision>
  <dcterms:created xsi:type="dcterms:W3CDTF">2022-06-29T09:04:00Z</dcterms:created>
  <dcterms:modified xsi:type="dcterms:W3CDTF">2022-06-29T09:13:00Z</dcterms:modified>
</cp:coreProperties>
</file>