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8"/>
        <w:ind w:left="329" w:right="0" w:firstLine="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608">
                <wp:simplePos x="0" y="0"/>
                <wp:positionH relativeFrom="page">
                  <wp:posOffset>35108</wp:posOffset>
                </wp:positionH>
                <wp:positionV relativeFrom="paragraph">
                  <wp:posOffset>-2451</wp:posOffset>
                </wp:positionV>
                <wp:extent cx="2212340" cy="825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12340" cy="825500"/>
                          <a:chExt cx="2212340" cy="825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0685" y="7628"/>
                            <a:ext cx="2186305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6305" h="817880">
                                <a:moveTo>
                                  <a:pt x="0" y="817795"/>
                                </a:moveTo>
                                <a:lnTo>
                                  <a:pt x="0" y="0"/>
                                </a:lnTo>
                              </a:path>
                              <a:path w="2186305" h="817880">
                                <a:moveTo>
                                  <a:pt x="2185888" y="817795"/>
                                </a:moveTo>
                                <a:lnTo>
                                  <a:pt x="2185888" y="0"/>
                                </a:lnTo>
                              </a:path>
                            </a:pathLst>
                          </a:custGeom>
                          <a:ln w="21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26" y="7628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 h="0">
                                <a:moveTo>
                                  <a:pt x="0" y="0"/>
                                </a:moveTo>
                                <a:lnTo>
                                  <a:pt x="2210311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764452pt;margin-top:-.192994pt;width:174.2pt;height:65pt;mso-position-horizontal-relative:page;mso-position-vertical-relative:paragraph;z-index:-15951872" id="docshapegroup1" coordorigin="55,-4" coordsize="3484,1300">
                <v:shape style="position:absolute;left:72;top:8;width:3443;height:1288" id="docshape2" coordorigin="72,8" coordsize="3443,1288" path="m72,1296l72,8m3514,1296l3514,8e" filled="false" stroked="true" strokeweight="1.682313pt" strokecolor="#000000">
                  <v:path arrowok="t"/>
                  <v:stroke dashstyle="solid"/>
                </v:shape>
                <v:line style="position:absolute" from="58,8" to="3538,8" stroked="true" strokeweight="1.20136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color w:val="313131"/>
          <w:w w:val="105"/>
          <w:sz w:val="15"/>
        </w:rPr>
        <w:t>Докумею</w:t>
      </w:r>
      <w:r>
        <w:rPr>
          <w:color w:val="313131"/>
          <w:spacing w:val="11"/>
          <w:w w:val="105"/>
          <w:sz w:val="15"/>
        </w:rPr>
        <w:t> </w:t>
      </w:r>
      <w:r>
        <w:rPr>
          <w:color w:val="16111A"/>
          <w:w w:val="105"/>
          <w:sz w:val="15"/>
        </w:rPr>
        <w:t>п</w:t>
      </w:r>
      <w:r>
        <w:rPr>
          <w:color w:val="313131"/>
          <w:w w:val="105"/>
          <w:sz w:val="15"/>
        </w:rPr>
        <w:t>одпи</w:t>
      </w:r>
      <w:r>
        <w:rPr>
          <w:color w:val="16111A"/>
          <w:w w:val="105"/>
          <w:sz w:val="15"/>
        </w:rPr>
        <w:t>с</w:t>
      </w:r>
      <w:r>
        <w:rPr>
          <w:color w:val="313131"/>
          <w:w w:val="105"/>
          <w:sz w:val="15"/>
        </w:rPr>
        <w:t>а</w:t>
      </w:r>
      <w:r>
        <w:rPr>
          <w:color w:val="16111A"/>
          <w:w w:val="105"/>
          <w:sz w:val="15"/>
        </w:rPr>
        <w:t>н</w:t>
      </w:r>
      <w:r>
        <w:rPr>
          <w:color w:val="16111A"/>
          <w:spacing w:val="8"/>
          <w:w w:val="105"/>
          <w:sz w:val="15"/>
        </w:rPr>
        <w:t> </w:t>
      </w:r>
      <w:r>
        <w:rPr>
          <w:color w:val="484248"/>
          <w:w w:val="105"/>
          <w:sz w:val="15"/>
        </w:rPr>
        <w:t>эл</w:t>
      </w:r>
      <w:r>
        <w:rPr>
          <w:color w:val="16111A"/>
          <w:w w:val="105"/>
          <w:sz w:val="15"/>
        </w:rPr>
        <w:t>е</w:t>
      </w:r>
      <w:r>
        <w:rPr>
          <w:color w:val="313131"/>
          <w:w w:val="105"/>
          <w:sz w:val="15"/>
        </w:rPr>
        <w:t>кгро</w:t>
      </w:r>
      <w:r>
        <w:rPr>
          <w:color w:val="16111A"/>
          <w:w w:val="105"/>
          <w:sz w:val="15"/>
        </w:rPr>
        <w:t>н</w:t>
      </w:r>
      <w:r>
        <w:rPr>
          <w:color w:val="313131"/>
          <w:w w:val="105"/>
          <w:sz w:val="15"/>
        </w:rPr>
        <w:t>ной</w:t>
      </w:r>
      <w:r>
        <w:rPr>
          <w:color w:val="313131"/>
          <w:spacing w:val="3"/>
          <w:w w:val="105"/>
          <w:sz w:val="15"/>
        </w:rPr>
        <w:t> </w:t>
      </w:r>
      <w:r>
        <w:rPr>
          <w:color w:val="16111A"/>
          <w:spacing w:val="-2"/>
          <w:w w:val="105"/>
          <w:sz w:val="15"/>
        </w:rPr>
        <w:t>п</w:t>
      </w:r>
      <w:r>
        <w:rPr>
          <w:color w:val="313131"/>
          <w:spacing w:val="-2"/>
          <w:w w:val="105"/>
          <w:sz w:val="15"/>
        </w:rPr>
        <w:t>одпи</w:t>
      </w:r>
      <w:r>
        <w:rPr>
          <w:color w:val="16111A"/>
          <w:spacing w:val="-2"/>
          <w:w w:val="105"/>
          <w:sz w:val="15"/>
        </w:rPr>
        <w:t>сью</w:t>
      </w:r>
    </w:p>
    <w:p>
      <w:pPr>
        <w:pStyle w:val="BodyText"/>
        <w:spacing w:before="1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60" w:bottom="280" w:left="0" w:right="620"/>
        </w:sectPr>
      </w:pPr>
    </w:p>
    <w:p>
      <w:pPr>
        <w:spacing w:before="95"/>
        <w:ind w:left="165" w:right="0" w:firstLine="0"/>
        <w:jc w:val="left"/>
        <w:rPr>
          <w:sz w:val="10"/>
        </w:rPr>
      </w:pPr>
      <w:r>
        <w:rPr>
          <w:rFonts w:ascii="Arial" w:hAnsi="Arial"/>
          <w:b/>
          <w:color w:val="16111A"/>
          <w:spacing w:val="-2"/>
          <w:w w:val="65"/>
          <w:sz w:val="16"/>
        </w:rPr>
        <w:t>Сертмф</w:t>
      </w:r>
      <w:r>
        <w:rPr>
          <w:rFonts w:ascii="Arial" w:hAnsi="Arial"/>
          <w:b/>
          <w:color w:val="313131"/>
          <w:spacing w:val="-2"/>
          <w:w w:val="65"/>
          <w:sz w:val="16"/>
        </w:rPr>
        <w:t>м</w:t>
      </w:r>
      <w:r>
        <w:rPr>
          <w:rFonts w:ascii="Arial" w:hAnsi="Arial"/>
          <w:b/>
          <w:color w:val="16111A"/>
          <w:spacing w:val="-2"/>
          <w:w w:val="65"/>
          <w:sz w:val="16"/>
        </w:rPr>
        <w:t>каr.</w:t>
      </w:r>
      <w:r>
        <w:rPr>
          <w:color w:val="313131"/>
          <w:spacing w:val="-2"/>
          <w:w w:val="65"/>
          <w:sz w:val="10"/>
        </w:rPr>
        <w:t>8</w:t>
      </w:r>
      <w:r>
        <w:rPr>
          <w:color w:val="313131"/>
          <w:spacing w:val="76"/>
          <w:sz w:val="10"/>
        </w:rPr>
        <w:t>   </w:t>
      </w:r>
      <w:r>
        <w:rPr>
          <w:color w:val="16111A"/>
          <w:spacing w:val="-2"/>
          <w:w w:val="65"/>
          <w:sz w:val="10"/>
        </w:rPr>
        <w:t>с</w:t>
      </w:r>
      <w:r>
        <w:rPr>
          <w:color w:val="313131"/>
          <w:spacing w:val="-2"/>
          <w:w w:val="65"/>
          <w:sz w:val="10"/>
        </w:rPr>
        <w:t>.2</w:t>
      </w:r>
      <w:r>
        <w:rPr>
          <w:color w:val="16111A"/>
          <w:spacing w:val="-2"/>
          <w:w w:val="65"/>
          <w:sz w:val="10"/>
        </w:rPr>
        <w:t>с</w:t>
      </w:r>
      <w:r>
        <w:rPr>
          <w:color w:val="313131"/>
          <w:spacing w:val="-2"/>
          <w:w w:val="65"/>
          <w:sz w:val="10"/>
        </w:rPr>
        <w:t>б</w:t>
      </w:r>
      <w:r>
        <w:rPr>
          <w:color w:val="16111A"/>
          <w:spacing w:val="-2"/>
          <w:w w:val="65"/>
          <w:sz w:val="10"/>
        </w:rPr>
        <w:t>4</w:t>
      </w:r>
      <w:r>
        <w:rPr>
          <w:color w:val="16111A"/>
          <w:spacing w:val="68"/>
          <w:w w:val="150"/>
          <w:sz w:val="10"/>
        </w:rPr>
        <w:t> </w:t>
      </w:r>
      <w:r>
        <w:rPr>
          <w:color w:val="313131"/>
          <w:spacing w:val="-2"/>
          <w:w w:val="65"/>
          <w:sz w:val="10"/>
        </w:rPr>
        <w:t>c-lba.Ot-fcе</w:t>
      </w:r>
      <w:r>
        <w:rPr>
          <w:color w:val="16111A"/>
          <w:spacing w:val="-2"/>
          <w:w w:val="65"/>
          <w:sz w:val="10"/>
        </w:rPr>
        <w:t>4</w:t>
      </w:r>
      <w:r>
        <w:rPr>
          <w:color w:val="313131"/>
          <w:spacing w:val="-2"/>
          <w:w w:val="65"/>
          <w:sz w:val="10"/>
        </w:rPr>
        <w:t>7d5555fal</w:t>
      </w:r>
      <w:r>
        <w:rPr>
          <w:color w:val="313131"/>
          <w:spacing w:val="-2"/>
          <w:w w:val="65"/>
          <w:sz w:val="15"/>
        </w:rPr>
        <w:t>ом</w:t>
      </w:r>
      <w:r>
        <w:rPr>
          <w:color w:val="313131"/>
          <w:spacing w:val="-2"/>
          <w:w w:val="65"/>
          <w:sz w:val="10"/>
        </w:rPr>
        <w:t>7aa..t307</w:t>
      </w:r>
      <w:r>
        <w:rPr>
          <w:color w:val="16111A"/>
          <w:spacing w:val="-2"/>
          <w:w w:val="65"/>
          <w:sz w:val="10"/>
        </w:rPr>
        <w:t>dс</w:t>
      </w:r>
      <w:r>
        <w:rPr>
          <w:color w:val="313131"/>
          <w:spacing w:val="-2"/>
          <w:w w:val="65"/>
          <w:sz w:val="10"/>
        </w:rPr>
        <w:t>Ь6Ъ</w:t>
      </w:r>
    </w:p>
    <w:p>
      <w:pPr>
        <w:spacing w:before="46"/>
        <w:ind w:left="162" w:right="0" w:firstLine="0"/>
        <w:jc w:val="left"/>
        <w:rPr>
          <w:rFonts w:ascii="Arial" w:hAnsi="Arial"/>
          <w:sz w:val="14"/>
        </w:rPr>
      </w:pPr>
      <w:r>
        <w:rPr>
          <w:rFonts w:ascii="Arial" w:hAnsi="Arial"/>
          <w:color w:val="16111A"/>
          <w:w w:val="60"/>
          <w:sz w:val="14"/>
        </w:rPr>
        <w:t>ВJJaдeie</w:t>
      </w:r>
      <w:r>
        <w:rPr>
          <w:rFonts w:ascii="Arial" w:hAnsi="Arial"/>
          <w:color w:val="16111A"/>
          <w:spacing w:val="-3"/>
          <w:sz w:val="14"/>
        </w:rPr>
        <w:t> </w:t>
      </w:r>
      <w:r>
        <w:rPr>
          <w:rFonts w:ascii="Arial" w:hAnsi="Arial"/>
          <w:color w:val="16111A"/>
          <w:w w:val="60"/>
          <w:sz w:val="14"/>
        </w:rPr>
        <w:t>Б</w:t>
      </w:r>
      <w:r>
        <w:rPr>
          <w:rFonts w:ascii="Arial" w:hAnsi="Arial"/>
          <w:color w:val="16111A"/>
          <w:spacing w:val="-5"/>
          <w:sz w:val="14"/>
        </w:rPr>
        <w:t> </w:t>
      </w:r>
      <w:r>
        <w:rPr>
          <w:rFonts w:ascii="Arial" w:hAnsi="Arial"/>
          <w:color w:val="16111A"/>
          <w:spacing w:val="-2"/>
          <w:w w:val="60"/>
          <w:sz w:val="14"/>
        </w:rPr>
        <w:t>дн</w:t>
      </w:r>
      <w:r>
        <w:rPr>
          <w:rFonts w:ascii="Arial" w:hAnsi="Arial"/>
          <w:spacing w:val="-2"/>
          <w:w w:val="60"/>
          <w:sz w:val="14"/>
        </w:rPr>
        <w:t>н</w:t>
      </w:r>
      <w:r>
        <w:rPr>
          <w:rFonts w:ascii="Arial" w:hAnsi="Arial"/>
          <w:color w:val="16111A"/>
          <w:spacing w:val="-2"/>
          <w:w w:val="60"/>
          <w:sz w:val="14"/>
        </w:rPr>
        <w:t>ков</w:t>
      </w:r>
      <w:r>
        <w:rPr>
          <w:rFonts w:ascii="Arial" w:hAnsi="Arial"/>
          <w:color w:val="313131"/>
          <w:spacing w:val="-2"/>
          <w:w w:val="60"/>
          <w:sz w:val="14"/>
        </w:rPr>
        <w:t>И</w:t>
      </w:r>
      <w:r>
        <w:rPr>
          <w:rFonts w:ascii="Arial" w:hAnsi="Arial"/>
          <w:color w:val="16111A"/>
          <w:spacing w:val="-2"/>
          <w:w w:val="60"/>
          <w:sz w:val="14"/>
        </w:rPr>
        <w:t>ванAliei:ceeii</w:t>
      </w:r>
      <w:r>
        <w:rPr>
          <w:rFonts w:ascii="Arial" w:hAnsi="Arial"/>
          <w:spacing w:val="-2"/>
          <w:w w:val="60"/>
          <w:sz w:val="14"/>
        </w:rPr>
        <w:t>i</w:t>
      </w:r>
      <w:r>
        <w:rPr>
          <w:rFonts w:ascii="Arial" w:hAnsi="Arial"/>
          <w:color w:val="16111A"/>
          <w:spacing w:val="-2"/>
          <w:w w:val="60"/>
          <w:sz w:val="14"/>
        </w:rPr>
        <w:t>ч</w:t>
      </w:r>
    </w:p>
    <w:p>
      <w:pPr>
        <w:spacing w:line="145" w:lineRule="exact" w:before="18"/>
        <w:ind w:left="161" w:right="0" w:firstLine="0"/>
        <w:jc w:val="left"/>
        <w:rPr>
          <w:sz w:val="15"/>
        </w:rPr>
      </w:pPr>
      <w:r>
        <w:rPr>
          <w:b/>
          <w:color w:val="16111A"/>
          <w:w w:val="55"/>
          <w:sz w:val="16"/>
        </w:rPr>
        <w:t>Jleмcmireв1н</w:t>
      </w:r>
      <w:r>
        <w:rPr>
          <w:b/>
          <w:color w:val="313131"/>
          <w:w w:val="55"/>
          <w:sz w:val="16"/>
        </w:rPr>
        <w:t>w</w:t>
      </w:r>
      <w:r>
        <w:rPr>
          <w:b/>
          <w:color w:val="16111A"/>
          <w:w w:val="55"/>
          <w:sz w:val="16"/>
        </w:rPr>
        <w:t>i</w:t>
      </w:r>
      <w:r>
        <w:rPr>
          <w:b/>
          <w:w w:val="55"/>
          <w:sz w:val="16"/>
        </w:rPr>
        <w:t>:</w:t>
      </w:r>
      <w:r>
        <w:rPr>
          <w:rFonts w:ascii="Arial" w:hAnsi="Arial"/>
          <w:color w:val="16111A"/>
          <w:w w:val="55"/>
          <w:sz w:val="14"/>
        </w:rPr>
        <w:t>с</w:t>
      </w:r>
      <w:r>
        <w:rPr>
          <w:rFonts w:ascii="Arial" w:hAnsi="Arial"/>
          <w:color w:val="16111A"/>
          <w:spacing w:val="-3"/>
          <w:sz w:val="14"/>
        </w:rPr>
        <w:t> </w:t>
      </w:r>
      <w:r>
        <w:rPr>
          <w:color w:val="16111A"/>
          <w:spacing w:val="-2"/>
          <w:w w:val="70"/>
          <w:sz w:val="15"/>
        </w:rPr>
        <w:t>24.072023до2t10.1024</w:t>
      </w:r>
    </w:p>
    <w:p>
      <w:pPr>
        <w:spacing w:line="686" w:lineRule="exact" w:before="0"/>
        <w:ind w:left="13" w:right="0" w:firstLine="0"/>
        <w:jc w:val="left"/>
        <w:rPr>
          <w:rFonts w:ascii="Courier New"/>
          <w:sz w:val="64"/>
        </w:rPr>
      </w:pPr>
      <w:r>
        <w:rPr>
          <w:rFonts w:ascii="Courier New"/>
          <w:spacing w:val="-2"/>
          <w:w w:val="75"/>
          <w:sz w:val="64"/>
        </w:rPr>
        <w:t>-----------</w:t>
      </w:r>
      <w:r>
        <w:rPr>
          <w:rFonts w:ascii="Courier New"/>
          <w:spacing w:val="-10"/>
          <w:w w:val="75"/>
          <w:sz w:val="64"/>
        </w:rPr>
        <w:t>-</w:t>
      </w:r>
    </w:p>
    <w:p>
      <w:pPr>
        <w:spacing w:line="240" w:lineRule="auto" w:before="0"/>
        <w:rPr>
          <w:rFonts w:ascii="Courier New"/>
          <w:sz w:val="30"/>
        </w:rPr>
      </w:pPr>
      <w:r>
        <w:rPr/>
        <w:br w:type="column"/>
      </w:r>
      <w:r>
        <w:rPr>
          <w:rFonts w:ascii="Courier New"/>
          <w:sz w:val="30"/>
        </w:rPr>
      </w:r>
    </w:p>
    <w:p>
      <w:pPr>
        <w:pStyle w:val="BodyText"/>
        <w:spacing w:before="6"/>
        <w:jc w:val="left"/>
        <w:rPr>
          <w:rFonts w:ascii="Courier New"/>
          <w:sz w:val="24"/>
        </w:rPr>
      </w:pPr>
    </w:p>
    <w:p>
      <w:pPr>
        <w:spacing w:before="0"/>
        <w:ind w:left="43" w:right="2281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Частное</w:t>
      </w:r>
      <w:r>
        <w:rPr>
          <w:b/>
          <w:color w:val="313131"/>
          <w:spacing w:val="59"/>
          <w:sz w:val="27"/>
        </w:rPr>
        <w:t> </w:t>
      </w:r>
      <w:r>
        <w:rPr>
          <w:b/>
          <w:color w:val="313131"/>
          <w:sz w:val="27"/>
        </w:rPr>
        <w:t>общеобра.зовательное</w:t>
      </w:r>
      <w:r>
        <w:rPr>
          <w:b/>
          <w:color w:val="313131"/>
          <w:spacing w:val="7"/>
          <w:sz w:val="27"/>
        </w:rPr>
        <w:t> </w:t>
      </w:r>
      <w:r>
        <w:rPr>
          <w:b/>
          <w:color w:val="313131"/>
          <w:spacing w:val="-2"/>
          <w:sz w:val="27"/>
        </w:rPr>
        <w:t>учреждение</w:t>
      </w:r>
    </w:p>
    <w:p>
      <w:pPr>
        <w:spacing w:before="12"/>
        <w:ind w:left="43" w:right="2187" w:firstLine="0"/>
        <w:jc w:val="center"/>
        <w:rPr>
          <w:b/>
          <w:sz w:val="27"/>
        </w:rPr>
      </w:pPr>
      <w:r>
        <w:rPr>
          <w:color w:val="313131"/>
          <w:w w:val="105"/>
          <w:sz w:val="28"/>
        </w:rPr>
        <w:t>«</w:t>
      </w:r>
      <w:r>
        <w:rPr>
          <w:b/>
          <w:color w:val="313131"/>
          <w:w w:val="105"/>
          <w:sz w:val="27"/>
        </w:rPr>
        <w:t>РЖД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лицей №</w:t>
      </w:r>
      <w:r>
        <w:rPr>
          <w:b/>
          <w:color w:val="313131"/>
          <w:spacing w:val="-17"/>
          <w:w w:val="105"/>
          <w:sz w:val="27"/>
        </w:rPr>
        <w:t> </w:t>
      </w:r>
      <w:r>
        <w:rPr>
          <w:b/>
          <w:color w:val="313131"/>
          <w:spacing w:val="-5"/>
          <w:w w:val="105"/>
          <w:sz w:val="27"/>
        </w:rPr>
        <w:t>8»</w:t>
      </w:r>
    </w:p>
    <w:p>
      <w:pPr>
        <w:spacing w:after="0"/>
        <w:jc w:val="center"/>
        <w:rPr>
          <w:sz w:val="27"/>
        </w:rPr>
        <w:sectPr>
          <w:type w:val="continuous"/>
          <w:pgSz w:w="11910" w:h="16840"/>
          <w:pgMar w:top="60" w:bottom="280" w:left="0" w:right="620"/>
          <w:cols w:num="2" w:equalWidth="0">
            <w:col w:w="3476" w:space="110"/>
            <w:col w:w="7704"/>
          </w:cols>
        </w:sect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6"/>
        <w:jc w:val="left"/>
        <w:rPr>
          <w:b/>
          <w:sz w:val="26"/>
        </w:rPr>
      </w:pP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0" w:bottom="280" w:left="0" w:right="620"/>
        </w:sectPr>
      </w:pPr>
    </w:p>
    <w:p>
      <w:pPr>
        <w:spacing w:line="309" w:lineRule="exact" w:before="89"/>
        <w:ind w:left="1633" w:right="0" w:firstLine="0"/>
        <w:jc w:val="left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364096">
            <wp:simplePos x="0" y="0"/>
            <wp:positionH relativeFrom="page">
              <wp:posOffset>3443688</wp:posOffset>
            </wp:positionH>
            <wp:positionV relativeFrom="paragraph">
              <wp:posOffset>-378458</wp:posOffset>
            </wp:positionV>
            <wp:extent cx="3407054" cy="209941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054" cy="20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13131"/>
          <w:spacing w:val="-2"/>
          <w:sz w:val="27"/>
        </w:rPr>
        <w:t>СОГЛАСОВАНО</w:t>
      </w:r>
    </w:p>
    <w:p>
      <w:pPr>
        <w:pStyle w:val="BodyText"/>
        <w:spacing w:line="321" w:lineRule="exact"/>
        <w:ind w:left="1633"/>
        <w:jc w:val="left"/>
      </w:pPr>
      <w:r>
        <w:rPr>
          <w:color w:val="313131"/>
        </w:rPr>
        <w:t>Заседанием</w:t>
      </w:r>
      <w:r>
        <w:rPr>
          <w:color w:val="313131"/>
          <w:spacing w:val="79"/>
          <w:w w:val="150"/>
        </w:rPr>
        <w:t> </w:t>
      </w:r>
      <w:r>
        <w:rPr>
          <w:color w:val="313131"/>
        </w:rPr>
        <w:t>педагогического</w:t>
      </w:r>
      <w:r>
        <w:rPr>
          <w:color w:val="313131"/>
          <w:spacing w:val="48"/>
          <w:w w:val="150"/>
        </w:rPr>
        <w:t> </w:t>
      </w:r>
      <w:r>
        <w:rPr>
          <w:color w:val="313131"/>
          <w:spacing w:val="-5"/>
        </w:rPr>
        <w:t>со</w:t>
      </w:r>
    </w:p>
    <w:p>
      <w:pPr>
        <w:pStyle w:val="BodyText"/>
        <w:tabs>
          <w:tab w:pos="4542" w:val="left" w:leader="none"/>
        </w:tabs>
        <w:spacing w:line="237" w:lineRule="auto" w:before="12"/>
        <w:ind w:left="1632" w:right="224" w:firstLine="2"/>
        <w:jc w:val="left"/>
      </w:pPr>
      <w:r>
        <w:rPr>
          <w:color w:val="313131"/>
        </w:rPr>
        <w:t>«РЖД лицей № 8»</w:t>
        <w:tab/>
      </w:r>
      <w:r>
        <w:rPr>
          <w:color w:val="B5B5B5"/>
          <w:spacing w:val="-10"/>
        </w:rPr>
        <w:t>. </w:t>
      </w:r>
      <w:r>
        <w:rPr>
          <w:color w:val="313131"/>
        </w:rPr>
        <w:t>(протокол от</w:t>
      </w:r>
      <w:r>
        <w:rPr>
          <w:color w:val="313131"/>
          <w:spacing w:val="-5"/>
        </w:rPr>
        <w:t> </w:t>
      </w:r>
      <w:r>
        <w:rPr>
          <w:color w:val="313131"/>
        </w:rPr>
        <w:t>28.08.2023 г.</w:t>
      </w:r>
      <w:r>
        <w:rPr>
          <w:color w:val="313131"/>
          <w:spacing w:val="-12"/>
        </w:rPr>
        <w:t> </w:t>
      </w:r>
      <w:r>
        <w:rPr>
          <w:color w:val="313131"/>
        </w:rPr>
        <w:t>№</w:t>
      </w:r>
      <w:r>
        <w:rPr>
          <w:color w:val="313131"/>
          <w:spacing w:val="-12"/>
        </w:rPr>
        <w:t> </w:t>
      </w:r>
      <w:r>
        <w:rPr>
          <w:color w:val="313131"/>
        </w:rPr>
        <w:t>1)</w:t>
      </w:r>
    </w:p>
    <w:p>
      <w:pPr>
        <w:spacing w:line="240" w:lineRule="auto" w:before="1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1632"/>
        <w:jc w:val="left"/>
      </w:pPr>
      <w:r>
        <w:rPr>
          <w:color w:val="313131"/>
          <w:spacing w:val="-2"/>
        </w:rPr>
        <w:t>частного</w:t>
      </w:r>
    </w:p>
    <w:p>
      <w:pPr>
        <w:spacing w:after="0"/>
        <w:jc w:val="left"/>
        <w:sectPr>
          <w:type w:val="continuous"/>
          <w:pgSz w:w="11910" w:h="16840"/>
          <w:pgMar w:top="60" w:bottom="280" w:left="0" w:right="620"/>
          <w:cols w:num="2" w:equalWidth="0">
            <w:col w:w="5651" w:space="2467"/>
            <w:col w:w="3172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36"/>
        <w:ind w:left="1638"/>
        <w:jc w:val="left"/>
      </w:pPr>
      <w:r>
        <w:rPr>
          <w:color w:val="313131"/>
          <w:spacing w:val="-2"/>
        </w:rPr>
        <w:t>СОГЛАСОВАНО</w:t>
      </w:r>
    </w:p>
    <w:p>
      <w:pPr>
        <w:pStyle w:val="BodyText"/>
        <w:spacing w:line="230" w:lineRule="auto" w:before="16"/>
        <w:ind w:left="1637" w:right="6119" w:firstLine="1"/>
        <w:jc w:val="left"/>
      </w:pPr>
      <w:r>
        <w:rPr>
          <w:color w:val="313131"/>
        </w:rPr>
        <w:t>Советом родителей (протокол</w:t>
      </w:r>
      <w:r>
        <w:rPr>
          <w:color w:val="313131"/>
          <w:spacing w:val="-3"/>
        </w:rPr>
        <w:t> </w:t>
      </w:r>
      <w:r>
        <w:rPr>
          <w:color w:val="313131"/>
        </w:rPr>
        <w:t>от</w:t>
      </w:r>
      <w:r>
        <w:rPr>
          <w:color w:val="313131"/>
          <w:spacing w:val="-13"/>
        </w:rPr>
        <w:t> </w:t>
      </w:r>
      <w:r>
        <w:rPr>
          <w:color w:val="313131"/>
        </w:rPr>
        <w:t>25.08.2023 </w:t>
      </w:r>
      <w:r>
        <w:rPr>
          <w:color w:val="313131"/>
          <w:sz w:val="30"/>
        </w:rPr>
        <w:t>№</w:t>
      </w:r>
      <w:r>
        <w:rPr>
          <w:color w:val="313131"/>
          <w:spacing w:val="-19"/>
          <w:sz w:val="30"/>
        </w:rPr>
        <w:t> </w:t>
      </w:r>
      <w:r>
        <w:rPr>
          <w:color w:val="313131"/>
        </w:rPr>
        <w:t>3)</w:t>
      </w:r>
    </w:p>
    <w:p>
      <w:pPr>
        <w:pStyle w:val="BodyText"/>
        <w:spacing w:before="8"/>
        <w:jc w:val="left"/>
        <w:rPr>
          <w:sz w:val="25"/>
        </w:rPr>
      </w:pPr>
    </w:p>
    <w:p>
      <w:pPr>
        <w:spacing w:line="249" w:lineRule="auto" w:before="0"/>
        <w:ind w:left="3360" w:right="0" w:hanging="1131"/>
        <w:jc w:val="left"/>
        <w:rPr>
          <w:b/>
          <w:sz w:val="27"/>
        </w:rPr>
      </w:pPr>
      <w:r>
        <w:rPr>
          <w:b/>
          <w:color w:val="313131"/>
          <w:spacing w:val="-2"/>
          <w:w w:val="105"/>
          <w:sz w:val="27"/>
        </w:rPr>
        <w:t>ПОЛОЖЕНИЕ</w:t>
      </w:r>
      <w:r>
        <w:rPr>
          <w:b/>
          <w:color w:val="313131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О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ФОРМАХ,</w:t>
      </w:r>
      <w:r>
        <w:rPr>
          <w:b/>
          <w:color w:val="313131"/>
          <w:spacing w:val="-5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ПЕРИОДИЧНОСТИ</w:t>
      </w:r>
      <w:r>
        <w:rPr>
          <w:b/>
          <w:color w:val="313131"/>
          <w:spacing w:val="8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И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ПОРЯДКЕ </w:t>
      </w:r>
      <w:r>
        <w:rPr>
          <w:b/>
          <w:color w:val="313131"/>
          <w:w w:val="105"/>
          <w:sz w:val="27"/>
        </w:rPr>
        <w:t>ТЕКУЩЕГО КОНТРОЛЯ УСПЕВАЕМОСТИ</w:t>
      </w:r>
    </w:p>
    <w:p>
      <w:pPr>
        <w:spacing w:line="249" w:lineRule="auto" w:before="3"/>
        <w:ind w:left="2076" w:right="561" w:firstLine="424"/>
        <w:jc w:val="left"/>
        <w:rPr>
          <w:b/>
          <w:sz w:val="27"/>
        </w:rPr>
      </w:pPr>
      <w:r>
        <w:rPr>
          <w:b/>
          <w:color w:val="313131"/>
          <w:w w:val="105"/>
          <w:sz w:val="27"/>
        </w:rPr>
        <w:t>И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ПРОМЕЖУТОЧНОЙ</w:t>
      </w:r>
      <w:r>
        <w:rPr>
          <w:b/>
          <w:color w:val="313131"/>
          <w:spacing w:val="2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АТТЕСТАЦИИ</w:t>
      </w:r>
      <w:r>
        <w:rPr>
          <w:b/>
          <w:color w:val="313131"/>
          <w:spacing w:val="20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ОБУЧАЮЩИХСЯ </w:t>
      </w:r>
      <w:r>
        <w:rPr>
          <w:b/>
          <w:color w:val="313131"/>
          <w:sz w:val="27"/>
        </w:rPr>
        <w:t>ПО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ОСНОВНЫМ</w:t>
      </w:r>
      <w:r>
        <w:rPr>
          <w:b/>
          <w:color w:val="313131"/>
          <w:spacing w:val="80"/>
          <w:sz w:val="27"/>
        </w:rPr>
        <w:t> </w:t>
      </w:r>
      <w:r>
        <w:rPr>
          <w:b/>
          <w:color w:val="313131"/>
          <w:sz w:val="27"/>
        </w:rPr>
        <w:t>ОБЩЕОБРАЗОВАТЕЛЬНЫМ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ПРОГРАММАМ</w:t>
      </w:r>
    </w:p>
    <w:p>
      <w:pPr>
        <w:pStyle w:val="BodyText"/>
        <w:spacing w:before="9"/>
        <w:jc w:val="left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311" w:val="left" w:leader="none"/>
        </w:tabs>
        <w:spacing w:line="240" w:lineRule="auto" w:before="0" w:after="0"/>
        <w:ind w:left="5311" w:right="0" w:hanging="281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Общие</w:t>
      </w:r>
      <w:r>
        <w:rPr>
          <w:b/>
          <w:color w:val="313131"/>
          <w:spacing w:val="31"/>
          <w:sz w:val="27"/>
        </w:rPr>
        <w:t> </w:t>
      </w:r>
      <w:r>
        <w:rPr>
          <w:b/>
          <w:color w:val="313131"/>
          <w:spacing w:val="-2"/>
          <w:sz w:val="27"/>
        </w:rPr>
        <w:t>положения</w:t>
      </w:r>
    </w:p>
    <w:p>
      <w:pPr>
        <w:pStyle w:val="BodyText"/>
        <w:spacing w:before="7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699" w:val="left" w:leader="none"/>
        </w:tabs>
        <w:spacing w:line="240" w:lineRule="auto" w:before="0" w:after="0"/>
        <w:ind w:left="1651" w:right="249" w:firstLine="560"/>
        <w:jc w:val="both"/>
        <w:rPr>
          <w:color w:val="313131"/>
          <w:sz w:val="28"/>
        </w:rPr>
      </w:pPr>
      <w:r>
        <w:rPr>
          <w:color w:val="313131"/>
          <w:sz w:val="28"/>
        </w:rPr>
        <w:t>Настоящее Положение о формах, периодичности и порядке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текущего контроля успеваемости и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промежуточной аттестации обучающихся в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частном общеобразовательном учреждении «РЖД лицей № 8» разработано в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соответствии:</w:t>
      </w:r>
    </w:p>
    <w:p>
      <w:pPr>
        <w:pStyle w:val="BodyText"/>
        <w:spacing w:line="242" w:lineRule="auto" w:before="5"/>
        <w:ind w:left="1654" w:right="215" w:firstLine="561"/>
      </w:pPr>
      <w:r>
        <w:rPr>
          <w:color w:val="313131"/>
        </w:rPr>
        <w:t>•с Федеральным законом от 29.12.2012 № 273-ФЗ «Об образовании в Российской Федерации»;</w:t>
      </w:r>
    </w:p>
    <w:p>
      <w:pPr>
        <w:pStyle w:val="ListParagraph"/>
        <w:numPr>
          <w:ilvl w:val="0"/>
          <w:numId w:val="2"/>
        </w:numPr>
        <w:tabs>
          <w:tab w:pos="2354" w:val="left" w:leader="none"/>
        </w:tabs>
        <w:spacing w:line="242" w:lineRule="auto" w:before="3" w:after="0"/>
        <w:ind w:left="1657" w:right="223" w:firstLine="558"/>
        <w:jc w:val="both"/>
        <w:rPr>
          <w:color w:val="313131"/>
          <w:sz w:val="28"/>
        </w:rPr>
      </w:pPr>
      <w:r>
        <w:rPr>
          <w:color w:val="313131"/>
          <w:sz w:val="28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>
      <w:pPr>
        <w:pStyle w:val="ListParagraph"/>
        <w:numPr>
          <w:ilvl w:val="0"/>
          <w:numId w:val="2"/>
        </w:numPr>
        <w:tabs>
          <w:tab w:pos="2358" w:val="left" w:leader="none"/>
        </w:tabs>
        <w:spacing w:line="240" w:lineRule="auto" w:before="0" w:after="0"/>
        <w:ind w:left="1656" w:right="218" w:firstLine="558"/>
        <w:jc w:val="both"/>
        <w:rPr>
          <w:color w:val="313131"/>
          <w:sz w:val="28"/>
        </w:rPr>
      </w:pPr>
      <w:r>
        <w:rPr>
          <w:color w:val="313131"/>
          <w:sz w:val="28"/>
        </w:rPr>
        <w:t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Минобрнауки от 19.12.2014 № 1598;</w:t>
      </w:r>
    </w:p>
    <w:p>
      <w:pPr>
        <w:pStyle w:val="ListParagraph"/>
        <w:numPr>
          <w:ilvl w:val="0"/>
          <w:numId w:val="2"/>
        </w:numPr>
        <w:tabs>
          <w:tab w:pos="2363" w:val="left" w:leader="none"/>
        </w:tabs>
        <w:spacing w:line="240" w:lineRule="auto" w:before="5" w:after="0"/>
        <w:ind w:left="1663" w:right="219" w:firstLine="561"/>
        <w:jc w:val="both"/>
        <w:rPr>
          <w:color w:val="313131"/>
          <w:sz w:val="28"/>
        </w:rPr>
      </w:pPr>
      <w:r>
        <w:rPr>
          <w:color w:val="313131"/>
          <w:sz w:val="28"/>
        </w:rPr>
        <w:t>Федеральным государственным образовательным стандартом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основного общего образования, утвержденным приказом Минобрнауки от 17.12.2010 № 1897;</w:t>
      </w:r>
    </w:p>
    <w:p>
      <w:pPr>
        <w:pStyle w:val="ListParagraph"/>
        <w:numPr>
          <w:ilvl w:val="0"/>
          <w:numId w:val="2"/>
        </w:numPr>
        <w:tabs>
          <w:tab w:pos="2363" w:val="left" w:leader="none"/>
        </w:tabs>
        <w:spacing w:line="240" w:lineRule="auto" w:before="10" w:after="0"/>
        <w:ind w:left="1663" w:right="215" w:firstLine="561"/>
        <w:jc w:val="both"/>
        <w:rPr>
          <w:color w:val="313131"/>
          <w:sz w:val="28"/>
        </w:rPr>
      </w:pPr>
      <w:r>
        <w:rPr>
          <w:color w:val="313131"/>
          <w:sz w:val="28"/>
        </w:rPr>
        <w:t>Федеральным государственным образовательным стандартом среднего общего образования, утвержденным приказом Минобрнауки от 17.05.2012 № </w:t>
      </w:r>
      <w:r>
        <w:rPr>
          <w:color w:val="313131"/>
          <w:spacing w:val="-4"/>
          <w:sz w:val="28"/>
        </w:rPr>
        <w:t>413;</w:t>
      </w:r>
    </w:p>
    <w:p>
      <w:pPr>
        <w:pStyle w:val="ListParagraph"/>
        <w:numPr>
          <w:ilvl w:val="0"/>
          <w:numId w:val="2"/>
        </w:numPr>
        <w:tabs>
          <w:tab w:pos="2373" w:val="left" w:leader="none"/>
        </w:tabs>
        <w:spacing w:line="242" w:lineRule="auto" w:before="4" w:after="0"/>
        <w:ind w:left="1668" w:right="216" w:firstLine="561"/>
        <w:jc w:val="both"/>
        <w:rPr>
          <w:color w:val="313131"/>
          <w:sz w:val="28"/>
        </w:rPr>
      </w:pPr>
      <w:r>
        <w:rPr>
          <w:color w:val="313131"/>
          <w:sz w:val="28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>
      <w:pPr>
        <w:spacing w:after="0" w:line="242" w:lineRule="auto"/>
        <w:jc w:val="both"/>
        <w:rPr>
          <w:sz w:val="28"/>
        </w:rPr>
        <w:sectPr>
          <w:type w:val="continuous"/>
          <w:pgSz w:w="11910" w:h="16840"/>
          <w:pgMar w:top="60" w:bottom="280" w:left="0" w:right="620"/>
        </w:sectPr>
      </w:pPr>
    </w:p>
    <w:p>
      <w:pPr>
        <w:pStyle w:val="BodyText"/>
        <w:spacing w:before="9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440" w:val="left" w:leader="none"/>
        </w:tabs>
        <w:spacing w:line="242" w:lineRule="auto" w:before="89" w:after="0"/>
        <w:ind w:left="1730" w:right="168" w:firstLine="566"/>
        <w:jc w:val="both"/>
        <w:rPr>
          <w:color w:val="333333"/>
          <w:sz w:val="28"/>
        </w:rPr>
      </w:pPr>
      <w:r>
        <w:rPr>
          <w:color w:val="333333"/>
          <w:sz w:val="28"/>
        </w:rPr>
        <w:t>Федеральным государственным образовательным стандартом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основного общего образования, утвержденным приказом Минпросвещения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от 31.05.2021 № 287;</w:t>
      </w:r>
    </w:p>
    <w:p>
      <w:pPr>
        <w:pStyle w:val="ListParagraph"/>
        <w:numPr>
          <w:ilvl w:val="0"/>
          <w:numId w:val="2"/>
        </w:numPr>
        <w:tabs>
          <w:tab w:pos="2440" w:val="left" w:leader="none"/>
          <w:tab w:pos="9038" w:val="left" w:leader="none"/>
        </w:tabs>
        <w:spacing w:line="242" w:lineRule="auto" w:before="0" w:after="0"/>
        <w:ind w:left="1739" w:right="172" w:firstLine="562"/>
        <w:jc w:val="both"/>
        <w:rPr>
          <w:color w:val="333333"/>
          <w:sz w:val="28"/>
        </w:rPr>
      </w:pPr>
      <w:r>
        <w:rPr>
          <w:color w:val="333333"/>
          <w:sz w:val="28"/>
        </w:rPr>
        <w:t>Порядком организации и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осуществления образовательной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деятельности по основным общеобразовательным программам</w:t>
        <w:tab/>
      </w:r>
      <w:r>
        <w:rPr>
          <w:color w:val="333333"/>
          <w:spacing w:val="-2"/>
          <w:sz w:val="28"/>
        </w:rPr>
        <w:t>образовательным </w:t>
      </w:r>
      <w:r>
        <w:rPr>
          <w:color w:val="333333"/>
          <w:sz w:val="28"/>
        </w:rPr>
        <w:t>программам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начального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общего,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основного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общего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77"/>
          <w:w w:val="150"/>
          <w:sz w:val="28"/>
        </w:rPr>
        <w:t> </w:t>
      </w:r>
      <w:r>
        <w:rPr>
          <w:color w:val="333333"/>
          <w:sz w:val="28"/>
        </w:rPr>
        <w:t>среднего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общего</w:t>
      </w:r>
    </w:p>
    <w:p>
      <w:pPr>
        <w:pStyle w:val="BodyText"/>
        <w:ind w:left="1741" w:right="172" w:hanging="2"/>
      </w:pPr>
      <w:r>
        <w:rPr>
          <w:color w:val="333333"/>
        </w:rPr>
        <w:t>образования, утвержденным приказом Минпросвещения от 22.03.2021 №</w:t>
      </w:r>
      <w:r>
        <w:rPr>
          <w:color w:val="333333"/>
          <w:spacing w:val="80"/>
        </w:rPr>
        <w:t> </w:t>
      </w:r>
      <w:r>
        <w:rPr>
          <w:color w:val="333333"/>
          <w:spacing w:val="-4"/>
        </w:rPr>
        <w:t>115·</w:t>
      </w:r>
    </w:p>
    <w:p>
      <w:pPr>
        <w:pStyle w:val="BodyText"/>
        <w:spacing w:line="322" w:lineRule="exact"/>
        <w:ind w:left="2164"/>
        <w:jc w:val="left"/>
      </w:pPr>
      <w:r>
        <w:rPr>
          <w:rFonts w:ascii="Arial" w:hAnsi="Arial"/>
          <w:color w:val="333333"/>
          <w:position w:val="14"/>
          <w:sz w:val="30"/>
        </w:rPr>
        <w:t>'</w:t>
      </w:r>
      <w:r>
        <w:rPr>
          <w:rFonts w:ascii="Arial" w:hAnsi="Arial"/>
          <w:color w:val="333333"/>
          <w:spacing w:val="-11"/>
          <w:position w:val="14"/>
          <w:sz w:val="30"/>
        </w:rPr>
        <w:t> </w:t>
      </w:r>
      <w:r>
        <w:rPr>
          <w:color w:val="333333"/>
        </w:rPr>
        <w:t>•</w:t>
      </w:r>
      <w:r>
        <w:rPr>
          <w:color w:val="333333"/>
          <w:spacing w:val="-35"/>
        </w:rPr>
        <w:t> </w:t>
      </w:r>
      <w:r>
        <w:rPr>
          <w:color w:val="333333"/>
        </w:rPr>
        <w:t>уставом</w:t>
      </w:r>
      <w:r>
        <w:rPr>
          <w:color w:val="333333"/>
          <w:spacing w:val="55"/>
        </w:rPr>
        <w:t> </w:t>
      </w:r>
      <w:r>
        <w:rPr>
          <w:color w:val="333333"/>
        </w:rPr>
        <w:t>частного</w:t>
      </w:r>
      <w:r>
        <w:rPr>
          <w:color w:val="333333"/>
          <w:spacing w:val="61"/>
        </w:rPr>
        <w:t> </w:t>
      </w:r>
      <w:r>
        <w:rPr>
          <w:color w:val="333333"/>
        </w:rPr>
        <w:t>общеобразовательного</w:t>
      </w:r>
      <w:r>
        <w:rPr>
          <w:color w:val="333333"/>
          <w:spacing w:val="40"/>
        </w:rPr>
        <w:t> </w:t>
      </w:r>
      <w:r>
        <w:rPr>
          <w:color w:val="333333"/>
        </w:rPr>
        <w:t>учреждения</w:t>
      </w:r>
      <w:r>
        <w:rPr>
          <w:color w:val="333333"/>
          <w:spacing w:val="72"/>
        </w:rPr>
        <w:t> </w:t>
      </w:r>
      <w:r>
        <w:rPr>
          <w:color w:val="333333"/>
        </w:rPr>
        <w:t>«РЖД</w:t>
      </w:r>
      <w:r>
        <w:rPr>
          <w:color w:val="333333"/>
          <w:spacing w:val="48"/>
        </w:rPr>
        <w:t> </w:t>
      </w:r>
      <w:r>
        <w:rPr>
          <w:color w:val="333333"/>
        </w:rPr>
        <w:t>лицей</w:t>
      </w:r>
      <w:r>
        <w:rPr>
          <w:color w:val="333333"/>
          <w:spacing w:val="45"/>
        </w:rPr>
        <w:t> </w:t>
      </w:r>
      <w:r>
        <w:rPr>
          <w:color w:val="333333"/>
          <w:spacing w:val="-10"/>
        </w:rPr>
        <w:t>№</w:t>
      </w:r>
    </w:p>
    <w:p>
      <w:pPr>
        <w:pStyle w:val="BodyText"/>
        <w:spacing w:line="242" w:lineRule="exact"/>
        <w:ind w:left="1737"/>
        <w:jc w:val="left"/>
      </w:pPr>
      <w:r>
        <w:rPr>
          <w:color w:val="333333"/>
          <w:spacing w:val="-5"/>
        </w:rPr>
        <w:t>8»·</w:t>
      </w:r>
    </w:p>
    <w:p>
      <w:pPr>
        <w:pStyle w:val="BodyText"/>
        <w:tabs>
          <w:tab w:pos="2301" w:val="left" w:leader="none"/>
        </w:tabs>
        <w:spacing w:line="401" w:lineRule="exact"/>
        <w:ind w:left="2019"/>
        <w:jc w:val="left"/>
      </w:pPr>
      <w:r>
        <w:rPr>
          <w:rFonts w:ascii="Arial" w:hAnsi="Arial"/>
          <w:color w:val="333333"/>
          <w:spacing w:val="-10"/>
          <w:position w:val="12"/>
          <w:sz w:val="32"/>
        </w:rPr>
        <w:t>'</w:t>
      </w:r>
      <w:r>
        <w:rPr>
          <w:rFonts w:ascii="Arial" w:hAnsi="Arial"/>
          <w:color w:val="333333"/>
          <w:position w:val="12"/>
          <w:sz w:val="32"/>
        </w:rPr>
        <w:tab/>
      </w:r>
      <w:r>
        <w:rPr>
          <w:color w:val="333333"/>
        </w:rPr>
        <w:t>•</w:t>
      </w:r>
      <w:r>
        <w:rPr>
          <w:color w:val="333333"/>
          <w:spacing w:val="-33"/>
        </w:rPr>
        <w:t> </w:t>
      </w:r>
      <w:r>
        <w:rPr>
          <w:color w:val="333333"/>
        </w:rPr>
        <w:t>основными</w:t>
      </w:r>
      <w:r>
        <w:rPr>
          <w:color w:val="333333"/>
          <w:spacing w:val="-4"/>
        </w:rPr>
        <w:t> </w:t>
      </w:r>
      <w:r>
        <w:rPr>
          <w:color w:val="333333"/>
        </w:rPr>
        <w:t>образовательными</w:t>
      </w:r>
      <w:r>
        <w:rPr>
          <w:color w:val="333333"/>
          <w:spacing w:val="-11"/>
        </w:rPr>
        <w:t> </w:t>
      </w:r>
      <w:r>
        <w:rPr>
          <w:color w:val="333333"/>
        </w:rPr>
        <w:t>программами</w:t>
      </w:r>
      <w:r>
        <w:rPr>
          <w:color w:val="333333"/>
          <w:spacing w:val="11"/>
        </w:rPr>
        <w:t> </w:t>
      </w:r>
      <w:r>
        <w:rPr>
          <w:color w:val="333333"/>
        </w:rPr>
        <w:t>(ООП)</w:t>
      </w:r>
      <w:r>
        <w:rPr>
          <w:color w:val="333333"/>
          <w:spacing w:val="-5"/>
        </w:rPr>
        <w:t> </w:t>
      </w:r>
      <w:r>
        <w:rPr>
          <w:color w:val="333333"/>
        </w:rPr>
        <w:t>начального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общего,</w:t>
      </w:r>
    </w:p>
    <w:p>
      <w:pPr>
        <w:pStyle w:val="BodyText"/>
        <w:spacing w:before="4"/>
        <w:ind w:left="1740"/>
      </w:pPr>
      <w:r>
        <w:rPr>
          <w:color w:val="333333"/>
        </w:rPr>
        <w:t>основного</w:t>
      </w:r>
      <w:r>
        <w:rPr>
          <w:color w:val="333333"/>
          <w:spacing w:val="1"/>
        </w:rPr>
        <w:t> </w:t>
      </w:r>
      <w:r>
        <w:rPr>
          <w:color w:val="333333"/>
        </w:rPr>
        <w:t>общего,</w:t>
      </w:r>
      <w:r>
        <w:rPr>
          <w:color w:val="333333"/>
          <w:spacing w:val="8"/>
        </w:rPr>
        <w:t> </w:t>
      </w:r>
      <w:r>
        <w:rPr>
          <w:color w:val="333333"/>
        </w:rPr>
        <w:t>среднего</w:t>
      </w:r>
      <w:r>
        <w:rPr>
          <w:color w:val="333333"/>
          <w:spacing w:val="-2"/>
        </w:rPr>
        <w:t> </w:t>
      </w:r>
      <w:r>
        <w:rPr>
          <w:color w:val="333333"/>
        </w:rPr>
        <w:t>общего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образования;</w:t>
      </w:r>
    </w:p>
    <w:p>
      <w:pPr>
        <w:pStyle w:val="ListParagraph"/>
        <w:numPr>
          <w:ilvl w:val="0"/>
          <w:numId w:val="2"/>
        </w:numPr>
        <w:tabs>
          <w:tab w:pos="2447" w:val="left" w:leader="none"/>
        </w:tabs>
        <w:spacing w:line="242" w:lineRule="auto" w:before="0" w:after="0"/>
        <w:ind w:left="1745" w:right="181" w:firstLine="556"/>
        <w:jc w:val="both"/>
        <w:rPr>
          <w:color w:val="333333"/>
          <w:sz w:val="28"/>
        </w:rPr>
      </w:pPr>
      <w:r>
        <w:rPr>
          <w:color w:val="333333"/>
          <w:sz w:val="28"/>
        </w:rPr>
        <w:t>дополнительными общеобразовательными программами частного общеобразовательного учреждения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«РЖД лицей № 8».</w:t>
      </w:r>
    </w:p>
    <w:p>
      <w:pPr>
        <w:pStyle w:val="ListParagraph"/>
        <w:numPr>
          <w:ilvl w:val="1"/>
          <w:numId w:val="1"/>
        </w:numPr>
        <w:tabs>
          <w:tab w:pos="2796" w:val="left" w:leader="none"/>
        </w:tabs>
        <w:spacing w:line="242" w:lineRule="auto" w:before="0" w:after="0"/>
        <w:ind w:left="1743" w:right="171" w:firstLine="565"/>
        <w:jc w:val="both"/>
        <w:rPr>
          <w:color w:val="333333"/>
          <w:sz w:val="28"/>
        </w:rPr>
      </w:pPr>
      <w:r>
        <w:rPr>
          <w:color w:val="333333"/>
          <w:sz w:val="28"/>
        </w:rPr>
        <w:t>Настоящее Положение определяет формы, периодичность, порядок текущего контроля успеваемости и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промежуточной аттестации обучающихся лицея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>
      <w:pPr>
        <w:pStyle w:val="ListParagraph"/>
        <w:numPr>
          <w:ilvl w:val="1"/>
          <w:numId w:val="1"/>
        </w:numPr>
        <w:tabs>
          <w:tab w:pos="2801" w:val="left" w:leader="none"/>
        </w:tabs>
        <w:spacing w:line="242" w:lineRule="auto" w:before="0" w:after="0"/>
        <w:ind w:left="1749" w:right="157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</w:t>
      </w:r>
      <w:r>
        <w:rPr>
          <w:color w:val="333333"/>
          <w:spacing w:val="-2"/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2807" w:val="left" w:leader="none"/>
        </w:tabs>
        <w:spacing w:line="240" w:lineRule="auto" w:before="0" w:after="0"/>
        <w:ind w:left="1754" w:right="151" w:firstLine="568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успеваемости и промежуточная аттестация по отдельным частям учебного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предмета или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учебному предмету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целом,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>
      <w:pPr>
        <w:pStyle w:val="BodyText"/>
        <w:spacing w:before="1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753" w:val="left" w:leader="none"/>
        </w:tabs>
        <w:spacing w:line="240" w:lineRule="auto" w:before="0" w:after="0"/>
        <w:ind w:left="4753" w:right="0" w:hanging="279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Текущий</w:t>
      </w:r>
      <w:r>
        <w:rPr>
          <w:b/>
          <w:color w:val="333333"/>
          <w:spacing w:val="41"/>
          <w:sz w:val="27"/>
        </w:rPr>
        <w:t> </w:t>
      </w:r>
      <w:r>
        <w:rPr>
          <w:b/>
          <w:color w:val="333333"/>
          <w:sz w:val="27"/>
        </w:rPr>
        <w:t>контроль</w:t>
      </w:r>
      <w:r>
        <w:rPr>
          <w:b/>
          <w:color w:val="333333"/>
          <w:spacing w:val="32"/>
          <w:sz w:val="27"/>
        </w:rPr>
        <w:t> </w:t>
      </w:r>
      <w:r>
        <w:rPr>
          <w:b/>
          <w:color w:val="333333"/>
          <w:spacing w:val="-2"/>
          <w:sz w:val="27"/>
        </w:rPr>
        <w:t>успеваемости</w:t>
      </w:r>
    </w:p>
    <w:p>
      <w:pPr>
        <w:pStyle w:val="BodyText"/>
        <w:spacing w:before="4"/>
        <w:jc w:val="left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2817" w:val="left" w:leader="none"/>
        </w:tabs>
        <w:spacing w:line="240" w:lineRule="auto" w:before="0" w:after="0"/>
        <w:ind w:left="1763" w:right="138" w:firstLine="567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успеваемости обучающихся - систематическая проверка образовательных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выстраивание максимально эффективного образовательного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процесса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целях достижения планируемых результатов освоения основных общеобразовательных программ, предусмотренных </w:t>
      </w:r>
      <w:r>
        <w:rPr>
          <w:b/>
          <w:color w:val="333333"/>
          <w:sz w:val="28"/>
        </w:rPr>
        <w:t>федеральными </w:t>
      </w:r>
      <w:r>
        <w:rPr>
          <w:color w:val="333333"/>
          <w:sz w:val="28"/>
        </w:rPr>
        <w:t>государственными образовательными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стандартами соответствующего уровня общего образования.</w:t>
      </w:r>
    </w:p>
    <w:p>
      <w:pPr>
        <w:pStyle w:val="ListParagraph"/>
        <w:numPr>
          <w:ilvl w:val="1"/>
          <w:numId w:val="1"/>
        </w:numPr>
        <w:tabs>
          <w:tab w:pos="2822" w:val="left" w:leader="none"/>
        </w:tabs>
        <w:spacing w:line="240" w:lineRule="auto" w:before="5" w:after="0"/>
        <w:ind w:left="2822" w:right="0" w:hanging="487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</w:t>
      </w:r>
      <w:r>
        <w:rPr>
          <w:color w:val="333333"/>
          <w:spacing w:val="46"/>
          <w:w w:val="150"/>
          <w:sz w:val="28"/>
        </w:rPr>
        <w:t> </w:t>
      </w:r>
      <w:r>
        <w:rPr>
          <w:color w:val="333333"/>
          <w:sz w:val="28"/>
        </w:rPr>
        <w:t>контроль</w:t>
      </w:r>
      <w:r>
        <w:rPr>
          <w:color w:val="333333"/>
          <w:spacing w:val="47"/>
          <w:w w:val="150"/>
          <w:sz w:val="28"/>
        </w:rPr>
        <w:t> </w:t>
      </w:r>
      <w:r>
        <w:rPr>
          <w:color w:val="333333"/>
          <w:sz w:val="28"/>
        </w:rPr>
        <w:t>успеваемости</w:t>
      </w:r>
      <w:r>
        <w:rPr>
          <w:color w:val="333333"/>
          <w:spacing w:val="64"/>
          <w:w w:val="150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60"/>
          <w:w w:val="150"/>
          <w:sz w:val="28"/>
        </w:rPr>
        <w:t> </w:t>
      </w:r>
      <w:r>
        <w:rPr>
          <w:color w:val="333333"/>
          <w:sz w:val="28"/>
        </w:rPr>
        <w:t>осуществляется</w:t>
      </w:r>
      <w:r>
        <w:rPr>
          <w:color w:val="333333"/>
          <w:spacing w:val="66"/>
          <w:sz w:val="28"/>
        </w:rPr>
        <w:t> </w:t>
      </w:r>
      <w:r>
        <w:rPr>
          <w:color w:val="333333"/>
          <w:spacing w:val="-10"/>
          <w:sz w:val="28"/>
        </w:rPr>
        <w:t>в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6"/>
          <w:pgSz w:w="11910" w:h="16840"/>
          <w:pgMar w:header="694" w:footer="0" w:top="900" w:bottom="280" w:left="0" w:right="620"/>
          <w:pgNumType w:start="2"/>
        </w:sectPr>
      </w:pPr>
    </w:p>
    <w:p>
      <w:pPr>
        <w:pStyle w:val="BodyText"/>
        <w:jc w:val="left"/>
        <w:rPr>
          <w:sz w:val="16"/>
        </w:rPr>
      </w:pPr>
    </w:p>
    <w:p>
      <w:pPr>
        <w:pStyle w:val="BodyText"/>
        <w:spacing w:before="89"/>
        <w:ind w:left="1633"/>
        <w:jc w:val="left"/>
      </w:pPr>
      <w:r>
        <w:rPr>
          <w:color w:val="333333"/>
          <w:spacing w:val="-2"/>
        </w:rPr>
        <w:t>целях:</w:t>
      </w:r>
    </w:p>
    <w:p>
      <w:pPr>
        <w:pStyle w:val="ListParagraph"/>
        <w:numPr>
          <w:ilvl w:val="0"/>
          <w:numId w:val="3"/>
        </w:numPr>
        <w:tabs>
          <w:tab w:pos="2401" w:val="left" w:leader="none"/>
        </w:tabs>
        <w:spacing w:line="242" w:lineRule="auto" w:before="9" w:after="0"/>
        <w:ind w:left="1627" w:right="239" w:firstLine="552"/>
        <w:jc w:val="both"/>
        <w:rPr>
          <w:sz w:val="28"/>
        </w:rPr>
      </w:pPr>
      <w:r>
        <w:rPr>
          <w:color w:val="333333"/>
          <w:sz w:val="28"/>
        </w:rPr>
        <w:t>определения степени освоения обучающимися основной образовательной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>
      <w:pPr>
        <w:pStyle w:val="ListParagraph"/>
        <w:numPr>
          <w:ilvl w:val="0"/>
          <w:numId w:val="3"/>
        </w:numPr>
        <w:tabs>
          <w:tab w:pos="2405" w:val="left" w:leader="none"/>
        </w:tabs>
        <w:spacing w:line="240" w:lineRule="auto" w:before="0" w:after="0"/>
        <w:ind w:left="1627" w:right="261" w:firstLine="552"/>
        <w:jc w:val="both"/>
        <w:rPr>
          <w:sz w:val="28"/>
        </w:rPr>
      </w:pPr>
      <w:r>
        <w:rPr>
          <w:color w:val="333333"/>
          <w:sz w:val="28"/>
        </w:rPr>
        <w:t>коррекции рабочих программ учебных предметов, курсов, дисциплин (модулей) в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зависимости от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анализа качества, темпа и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особенностей освоения изученного материала;</w:t>
      </w:r>
    </w:p>
    <w:p>
      <w:pPr>
        <w:pStyle w:val="ListParagraph"/>
        <w:numPr>
          <w:ilvl w:val="0"/>
          <w:numId w:val="3"/>
        </w:numPr>
        <w:tabs>
          <w:tab w:pos="2411" w:val="left" w:leader="none"/>
        </w:tabs>
        <w:spacing w:line="240" w:lineRule="auto" w:before="0" w:after="0"/>
        <w:ind w:left="2411" w:right="0" w:hanging="226"/>
        <w:jc w:val="both"/>
        <w:rPr>
          <w:sz w:val="28"/>
        </w:rPr>
      </w:pPr>
      <w:r>
        <w:rPr>
          <w:color w:val="333333"/>
          <w:sz w:val="28"/>
        </w:rPr>
        <w:t>предупреждения</w:t>
      </w:r>
      <w:r>
        <w:rPr>
          <w:color w:val="333333"/>
          <w:spacing w:val="7"/>
          <w:sz w:val="28"/>
        </w:rPr>
        <w:t> </w:t>
      </w:r>
      <w:r>
        <w:rPr>
          <w:color w:val="333333"/>
          <w:spacing w:val="-2"/>
          <w:sz w:val="28"/>
        </w:rPr>
        <w:t>неуспеваемости.</w:t>
      </w:r>
    </w:p>
    <w:p>
      <w:pPr>
        <w:pStyle w:val="ListParagraph"/>
        <w:numPr>
          <w:ilvl w:val="1"/>
          <w:numId w:val="1"/>
        </w:numPr>
        <w:tabs>
          <w:tab w:pos="2692" w:val="left" w:leader="none"/>
        </w:tabs>
        <w:spacing w:line="242" w:lineRule="auto" w:before="2" w:after="0"/>
        <w:ind w:left="1639" w:right="241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успеваемости проводится для всех обучающихся лицея,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лицей для прохождения промежуточной и государственной итоговой аттестации, а также обучающихся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заочной формы обучения.</w:t>
      </w:r>
    </w:p>
    <w:p>
      <w:pPr>
        <w:pStyle w:val="ListParagraph"/>
        <w:numPr>
          <w:ilvl w:val="1"/>
          <w:numId w:val="1"/>
        </w:numPr>
        <w:tabs>
          <w:tab w:pos="2701" w:val="left" w:leader="none"/>
        </w:tabs>
        <w:spacing w:line="242" w:lineRule="auto" w:before="0" w:after="0"/>
        <w:ind w:left="1647" w:right="215" w:firstLine="562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успеваемости обучающихся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</w:t>
      </w:r>
      <w:r>
        <w:rPr>
          <w:b/>
          <w:color w:val="333333"/>
          <w:spacing w:val="-2"/>
          <w:sz w:val="29"/>
        </w:rPr>
        <w:t>формах:</w:t>
      </w:r>
    </w:p>
    <w:p>
      <w:pPr>
        <w:pStyle w:val="ListParagraph"/>
        <w:numPr>
          <w:ilvl w:val="0"/>
          <w:numId w:val="4"/>
        </w:numPr>
        <w:tabs>
          <w:tab w:pos="2430" w:val="left" w:leader="none"/>
        </w:tabs>
        <w:spacing w:line="302" w:lineRule="exact" w:before="0" w:after="0"/>
        <w:ind w:left="2430" w:right="0" w:hanging="226"/>
        <w:jc w:val="left"/>
        <w:rPr>
          <w:sz w:val="28"/>
        </w:rPr>
      </w:pPr>
      <w:r>
        <w:rPr>
          <w:color w:val="333333"/>
          <w:sz w:val="28"/>
        </w:rPr>
        <w:t>письменной</w:t>
      </w:r>
      <w:r>
        <w:rPr>
          <w:color w:val="333333"/>
          <w:spacing w:val="62"/>
          <w:w w:val="150"/>
          <w:sz w:val="28"/>
        </w:rPr>
        <w:t> </w:t>
      </w:r>
      <w:r>
        <w:rPr>
          <w:color w:val="333333"/>
          <w:sz w:val="28"/>
        </w:rPr>
        <w:t>работы</w:t>
      </w:r>
      <w:r>
        <w:rPr>
          <w:color w:val="333333"/>
          <w:spacing w:val="79"/>
          <w:sz w:val="28"/>
        </w:rPr>
        <w:t> </w:t>
      </w:r>
      <w:r>
        <w:rPr>
          <w:color w:val="333333"/>
          <w:sz w:val="28"/>
        </w:rPr>
        <w:t>(тест,</w:t>
      </w:r>
      <w:r>
        <w:rPr>
          <w:color w:val="333333"/>
          <w:spacing w:val="73"/>
          <w:sz w:val="28"/>
        </w:rPr>
        <w:t> </w:t>
      </w:r>
      <w:r>
        <w:rPr>
          <w:color w:val="333333"/>
          <w:sz w:val="28"/>
        </w:rPr>
        <w:t>диктант,</w:t>
      </w:r>
      <w:r>
        <w:rPr>
          <w:color w:val="333333"/>
          <w:spacing w:val="47"/>
          <w:w w:val="150"/>
          <w:sz w:val="28"/>
        </w:rPr>
        <w:t> </w:t>
      </w:r>
      <w:r>
        <w:rPr>
          <w:color w:val="333333"/>
          <w:sz w:val="28"/>
        </w:rPr>
        <w:t>изложение,</w:t>
      </w:r>
      <w:r>
        <w:rPr>
          <w:color w:val="333333"/>
          <w:spacing w:val="52"/>
          <w:w w:val="150"/>
          <w:sz w:val="28"/>
        </w:rPr>
        <w:t> </w:t>
      </w:r>
      <w:r>
        <w:rPr>
          <w:color w:val="333333"/>
          <w:sz w:val="28"/>
        </w:rPr>
        <w:t>сочинение,</w:t>
      </w:r>
      <w:r>
        <w:rPr>
          <w:color w:val="333333"/>
          <w:spacing w:val="51"/>
          <w:w w:val="150"/>
          <w:sz w:val="28"/>
        </w:rPr>
        <w:t> </w:t>
      </w:r>
      <w:r>
        <w:rPr>
          <w:color w:val="333333"/>
          <w:spacing w:val="-2"/>
          <w:sz w:val="28"/>
        </w:rPr>
        <w:t>реферат,</w:t>
      </w:r>
    </w:p>
    <w:p>
      <w:pPr>
        <w:pStyle w:val="BodyText"/>
        <w:tabs>
          <w:tab w:pos="2537" w:val="left" w:leader="none"/>
          <w:tab w:pos="4493" w:val="left" w:leader="none"/>
          <w:tab w:pos="6451" w:val="left" w:leader="none"/>
          <w:tab w:pos="10912" w:val="left" w:leader="none"/>
        </w:tabs>
        <w:ind w:left="1662" w:right="221" w:hanging="2"/>
        <w:jc w:val="left"/>
      </w:pPr>
      <w:r>
        <w:rPr>
          <w:color w:val="333333"/>
          <w:spacing w:val="-2"/>
        </w:rPr>
        <w:t>эссе,</w:t>
      </w:r>
      <w:r>
        <w:rPr>
          <w:color w:val="333333"/>
        </w:rPr>
        <w:tab/>
      </w:r>
      <w:r>
        <w:rPr>
          <w:color w:val="333333"/>
          <w:spacing w:val="-2"/>
        </w:rPr>
        <w:t>контрольные,</w:t>
      </w:r>
      <w:r>
        <w:rPr>
          <w:color w:val="333333"/>
        </w:rPr>
        <w:tab/>
      </w:r>
      <w:r>
        <w:rPr>
          <w:color w:val="333333"/>
          <w:spacing w:val="-2"/>
        </w:rPr>
        <w:t>проверочные,</w:t>
      </w:r>
      <w:r>
        <w:rPr>
          <w:color w:val="333333"/>
        </w:rPr>
        <w:tab/>
        <w:t>самостоятельные, •</w:t>
      </w:r>
      <w:r>
        <w:rPr>
          <w:color w:val="333333"/>
          <w:spacing w:val="40"/>
        </w:rPr>
        <w:t> </w:t>
      </w:r>
      <w:r>
        <w:rPr>
          <w:color w:val="333333"/>
        </w:rPr>
        <w:t>лабораторные</w:t>
        <w:tab/>
      </w:r>
      <w:r>
        <w:rPr>
          <w:color w:val="333333"/>
          <w:spacing w:val="-10"/>
        </w:rPr>
        <w:t>и </w:t>
      </w:r>
      <w:r>
        <w:rPr>
          <w:color w:val="333333"/>
        </w:rPr>
        <w:t>практические работы);</w:t>
      </w:r>
    </w:p>
    <w:p>
      <w:pPr>
        <w:pStyle w:val="ListParagraph"/>
        <w:numPr>
          <w:ilvl w:val="0"/>
          <w:numId w:val="4"/>
        </w:numPr>
        <w:tabs>
          <w:tab w:pos="2429" w:val="left" w:leader="none"/>
        </w:tabs>
        <w:spacing w:line="242" w:lineRule="auto" w:before="1" w:after="0"/>
        <w:ind w:left="1666" w:right="240" w:firstLine="537"/>
        <w:jc w:val="left"/>
        <w:rPr>
          <w:sz w:val="28"/>
        </w:rPr>
      </w:pPr>
      <w:r>
        <w:rPr>
          <w:color w:val="333333"/>
          <w:sz w:val="28"/>
        </w:rPr>
        <w:t>устного ответа, 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том числе 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форме опроса, защиты проекта, реферата или творческой работы, работы на семинаре, коллоквиуме, практикуме;</w:t>
      </w:r>
    </w:p>
    <w:p>
      <w:pPr>
        <w:pStyle w:val="ListParagraph"/>
        <w:numPr>
          <w:ilvl w:val="0"/>
          <w:numId w:val="4"/>
        </w:numPr>
        <w:tabs>
          <w:tab w:pos="2437" w:val="left" w:leader="none"/>
        </w:tabs>
        <w:spacing w:line="237" w:lineRule="auto" w:before="6" w:after="0"/>
        <w:ind w:left="1666" w:right="229" w:firstLine="547"/>
        <w:jc w:val="left"/>
        <w:rPr>
          <w:sz w:val="28"/>
        </w:rPr>
      </w:pPr>
      <w:r>
        <w:rPr>
          <w:color w:val="333333"/>
          <w:sz w:val="28"/>
        </w:rPr>
        <w:t>диагностики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достижений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(стартовой, промежуточной, итоговой);</w:t>
      </w:r>
    </w:p>
    <w:p>
      <w:pPr>
        <w:pStyle w:val="ListParagraph"/>
        <w:numPr>
          <w:ilvl w:val="0"/>
          <w:numId w:val="4"/>
        </w:numPr>
        <w:tabs>
          <w:tab w:pos="2439" w:val="left" w:leader="none"/>
        </w:tabs>
        <w:spacing w:line="240" w:lineRule="auto" w:before="4" w:after="0"/>
        <w:ind w:left="1666" w:right="223" w:firstLine="547"/>
        <w:jc w:val="left"/>
        <w:rPr>
          <w:sz w:val="28"/>
        </w:rPr>
      </w:pPr>
      <w:r>
        <w:rPr>
          <w:color w:val="333333"/>
          <w:sz w:val="28"/>
        </w:rPr>
        <w:t>иных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формах,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предусмотренных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учебным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планом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(индивидуальным учебным планом).</w:t>
      </w:r>
    </w:p>
    <w:p>
      <w:pPr>
        <w:pStyle w:val="ListParagraph"/>
        <w:numPr>
          <w:ilvl w:val="1"/>
          <w:numId w:val="1"/>
        </w:numPr>
        <w:tabs>
          <w:tab w:pos="2716" w:val="left" w:leader="none"/>
        </w:tabs>
        <w:spacing w:line="242" w:lineRule="auto" w:before="5" w:after="0"/>
        <w:ind w:left="1666" w:right="202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текущий и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предыдущие периоды. Результаты и динамика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достижений каждого обучающегося фиксируются педагогическим</w:t>
      </w:r>
      <w:r>
        <w:rPr>
          <w:color w:val="333333"/>
          <w:spacing w:val="40"/>
          <w:sz w:val="28"/>
        </w:rPr>
        <w:t>  </w:t>
      </w:r>
      <w:r>
        <w:rPr>
          <w:color w:val="333333"/>
          <w:sz w:val="28"/>
        </w:rPr>
        <w:t>работником</w:t>
      </w:r>
      <w:r>
        <w:rPr>
          <w:color w:val="333333"/>
          <w:spacing w:val="63"/>
          <w:sz w:val="28"/>
        </w:rPr>
        <w:t>  </w:t>
      </w:r>
      <w:r>
        <w:rPr>
          <w:color w:val="333333"/>
          <w:sz w:val="28"/>
        </w:rPr>
        <w:t>в</w:t>
      </w:r>
      <w:r>
        <w:rPr>
          <w:color w:val="333333"/>
          <w:spacing w:val="40"/>
          <w:sz w:val="28"/>
        </w:rPr>
        <w:t>  </w:t>
      </w:r>
      <w:r>
        <w:rPr>
          <w:color w:val="333333"/>
          <w:sz w:val="28"/>
        </w:rPr>
        <w:t>листе</w:t>
      </w:r>
      <w:r>
        <w:rPr>
          <w:color w:val="333333"/>
          <w:spacing w:val="40"/>
          <w:sz w:val="28"/>
        </w:rPr>
        <w:t>  </w:t>
      </w:r>
      <w:r>
        <w:rPr>
          <w:color w:val="333333"/>
          <w:sz w:val="28"/>
        </w:rPr>
        <w:t>индивидуальных</w:t>
      </w:r>
      <w:r>
        <w:rPr>
          <w:color w:val="333333"/>
          <w:spacing w:val="40"/>
          <w:sz w:val="28"/>
        </w:rPr>
        <w:t>  </w:t>
      </w:r>
      <w:r>
        <w:rPr>
          <w:color w:val="333333"/>
          <w:sz w:val="28"/>
        </w:rPr>
        <w:t>достижений</w:t>
      </w:r>
      <w:r>
        <w:rPr>
          <w:color w:val="333333"/>
          <w:spacing w:val="67"/>
          <w:sz w:val="28"/>
        </w:rPr>
        <w:t>  </w:t>
      </w:r>
      <w:r>
        <w:rPr>
          <w:color w:val="333333"/>
          <w:sz w:val="28"/>
        </w:rPr>
        <w:t>по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94" w:footer="0" w:top="960" w:bottom="280" w:left="0" w:right="620"/>
        </w:sectPr>
      </w:pPr>
    </w:p>
    <w:p>
      <w:pPr>
        <w:pStyle w:val="BodyText"/>
        <w:jc w:val="left"/>
        <w:rPr>
          <w:sz w:val="17"/>
        </w:rPr>
      </w:pPr>
    </w:p>
    <w:p>
      <w:pPr>
        <w:pStyle w:val="BodyText"/>
        <w:spacing w:before="89"/>
        <w:ind w:left="1758"/>
      </w:pPr>
      <w:r>
        <w:rPr>
          <w:color w:val="313131"/>
        </w:rPr>
        <w:t>учебному</w:t>
      </w:r>
      <w:r>
        <w:rPr>
          <w:color w:val="313131"/>
          <w:spacing w:val="-1"/>
        </w:rPr>
        <w:t> </w:t>
      </w:r>
      <w:r>
        <w:rPr>
          <w:color w:val="313131"/>
          <w:spacing w:val="-2"/>
        </w:rPr>
        <w:t>предмету.</w:t>
      </w:r>
    </w:p>
    <w:p>
      <w:pPr>
        <w:pStyle w:val="ListParagraph"/>
        <w:numPr>
          <w:ilvl w:val="1"/>
          <w:numId w:val="1"/>
        </w:numPr>
        <w:tabs>
          <w:tab w:pos="2812" w:val="left" w:leader="none"/>
        </w:tabs>
        <w:spacing w:line="242" w:lineRule="auto" w:before="0" w:after="0"/>
        <w:ind w:left="1754" w:right="143" w:firstLine="566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 контроль успеваемости во втором и последующих классах осуществляется по пятибалльной системе оценивания. Для письменных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письменной работы.</w:t>
      </w:r>
    </w:p>
    <w:p>
      <w:pPr>
        <w:pStyle w:val="ListParagraph"/>
        <w:numPr>
          <w:ilvl w:val="1"/>
          <w:numId w:val="1"/>
        </w:numPr>
        <w:tabs>
          <w:tab w:pos="3088" w:val="left" w:leader="none"/>
        </w:tabs>
        <w:spacing w:line="240" w:lineRule="auto" w:before="0" w:after="0"/>
        <w:ind w:left="1765" w:right="138" w:firstLine="564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Отметки по установленным формам текущего контроля успеваемости обучающихся фиксируются педагогическим работником в электронном журнале. За сочинение, изложение 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диктант с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грамматическим заданием в журнал успеваемости выставляются две отметки (через черту). Безотметочное обучение вводится по предметам ОРКСЭ, </w:t>
      </w:r>
      <w:r>
        <w:rPr>
          <w:b/>
          <w:color w:val="313131"/>
          <w:sz w:val="28"/>
        </w:rPr>
        <w:t>ОДНКНР </w:t>
      </w:r>
      <w:r>
        <w:rPr>
          <w:b/>
          <w:color w:val="313131"/>
          <w:sz w:val="27"/>
        </w:rPr>
        <w:t>и </w:t>
      </w:r>
      <w:r>
        <w:rPr>
          <w:color w:val="313131"/>
          <w:sz w:val="28"/>
        </w:rPr>
        <w:t>при изучении элективных курсов. Применяется зачётная система («зачтено» /«не </w:t>
      </w:r>
      <w:r>
        <w:rPr>
          <w:color w:val="313131"/>
          <w:spacing w:val="-2"/>
          <w:sz w:val="28"/>
        </w:rPr>
        <w:t>зачтено»).</w:t>
      </w:r>
    </w:p>
    <w:p>
      <w:pPr>
        <w:pStyle w:val="ListParagraph"/>
        <w:numPr>
          <w:ilvl w:val="1"/>
          <w:numId w:val="1"/>
        </w:numPr>
        <w:tabs>
          <w:tab w:pos="2923" w:val="left" w:leader="none"/>
        </w:tabs>
        <w:spacing w:line="242" w:lineRule="auto" w:before="6" w:after="0"/>
        <w:ind w:left="1772" w:right="133" w:firstLine="568"/>
        <w:jc w:val="both"/>
        <w:rPr>
          <w:color w:val="313131"/>
          <w:sz w:val="28"/>
        </w:rPr>
      </w:pPr>
      <w:r>
        <w:rPr>
          <w:color w:val="313131"/>
          <w:sz w:val="28"/>
        </w:rPr>
        <w:t>Текущий контроль успеваемости проводится во 2-11 классах и знания обучающихся оцениваются учителями в баллах (отметках): 5 (отлично), 4 (хорошо), 3 (удовлетворительно), 2 </w:t>
      </w:r>
      <w:r>
        <w:rPr>
          <w:color w:val="313131"/>
          <w:sz w:val="28"/>
        </w:rPr>
        <w:t>(неудовлетворительно), кроме перечисленных в пп. 2.7.</w:t>
      </w:r>
    </w:p>
    <w:p>
      <w:pPr>
        <w:pStyle w:val="ListParagraph"/>
        <w:numPr>
          <w:ilvl w:val="1"/>
          <w:numId w:val="1"/>
        </w:numPr>
        <w:tabs>
          <w:tab w:pos="3027" w:val="left" w:leader="none"/>
        </w:tabs>
        <w:spacing w:line="240" w:lineRule="auto" w:before="0" w:after="0"/>
        <w:ind w:left="1785" w:right="129" w:firstLine="555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Отметка за выполненную письменную работу заносится в электронный журнал к следующему уроку, за исключением:</w:t>
      </w:r>
    </w:p>
    <w:p>
      <w:pPr>
        <w:pStyle w:val="ListParagraph"/>
        <w:numPr>
          <w:ilvl w:val="0"/>
          <w:numId w:val="5"/>
        </w:numPr>
        <w:tabs>
          <w:tab w:pos="2696" w:val="left" w:leader="none"/>
        </w:tabs>
        <w:spacing w:line="240" w:lineRule="auto" w:before="6" w:after="0"/>
        <w:ind w:left="1782" w:right="145" w:firstLine="558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отметок за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творческие работы по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русскому языку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литературе 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5-9-х классах (заносятся в журнал в течение семи календарных дней после проведения творческих работ);</w:t>
      </w:r>
    </w:p>
    <w:p>
      <w:pPr>
        <w:pStyle w:val="ListParagraph"/>
        <w:numPr>
          <w:ilvl w:val="0"/>
          <w:numId w:val="5"/>
        </w:numPr>
        <w:tabs>
          <w:tab w:pos="2695" w:val="left" w:leader="none"/>
        </w:tabs>
        <w:spacing w:line="240" w:lineRule="auto" w:before="0" w:after="0"/>
        <w:ind w:left="1782" w:right="149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отметок за сочинение в 10-11-х классах по русскому языку и литературе (заносятся 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электронный журнал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течение 1</w:t>
      </w:r>
      <w:r>
        <w:rPr>
          <w:rFonts w:ascii="Arial" w:hAnsi="Arial"/>
          <w:color w:val="313131"/>
          <w:sz w:val="26"/>
        </w:rPr>
        <w:t>О</w:t>
      </w:r>
      <w:r>
        <w:rPr>
          <w:rFonts w:ascii="Arial" w:hAnsi="Arial"/>
          <w:color w:val="313131"/>
          <w:spacing w:val="-10"/>
          <w:sz w:val="26"/>
        </w:rPr>
        <w:t> </w:t>
      </w:r>
      <w:r>
        <w:rPr>
          <w:color w:val="313131"/>
          <w:sz w:val="28"/>
        </w:rPr>
        <w:t>календарных дней после проведения сочинения).</w:t>
      </w:r>
    </w:p>
    <w:p>
      <w:pPr>
        <w:pStyle w:val="BodyText"/>
        <w:tabs>
          <w:tab w:pos="4472" w:val="left" w:leader="none"/>
          <w:tab w:pos="7177" w:val="left" w:leader="none"/>
          <w:tab w:pos="9465" w:val="left" w:leader="none"/>
        </w:tabs>
        <w:spacing w:before="5"/>
        <w:ind w:left="1781" w:right="134" w:firstLine="563"/>
      </w:pPr>
      <w:r>
        <w:rPr>
          <w:color w:val="313131"/>
        </w:rPr>
        <w:t>2.1</w:t>
      </w:r>
      <w:r>
        <w:rPr>
          <w:color w:val="313131"/>
          <w:sz w:val="27"/>
        </w:rPr>
        <w:t>О.</w:t>
      </w:r>
      <w:r>
        <w:rPr>
          <w:color w:val="313131"/>
        </w:rPr>
        <w:t>Текущий контроль успеваемости по .итогам четверти </w:t>
      </w:r>
      <w:r>
        <w:rPr>
          <w:color w:val="313131"/>
          <w:spacing w:val="-2"/>
        </w:rPr>
        <w:t>осуществляется</w:t>
      </w:r>
      <w:r>
        <w:rPr>
          <w:color w:val="313131"/>
        </w:rPr>
        <w:tab/>
      </w:r>
      <w:r>
        <w:rPr>
          <w:color w:val="313131"/>
          <w:spacing w:val="-2"/>
        </w:rPr>
        <w:t>педагогическим</w:t>
      </w:r>
      <w:r>
        <w:rPr>
          <w:color w:val="313131"/>
        </w:rPr>
        <w:tab/>
      </w:r>
      <w:r>
        <w:rPr>
          <w:color w:val="313131"/>
          <w:spacing w:val="-2"/>
        </w:rPr>
        <w:t>работником,</w:t>
      </w:r>
      <w:r>
        <w:rPr>
          <w:color w:val="313131"/>
        </w:rPr>
        <w:tab/>
      </w:r>
      <w:r>
        <w:rPr>
          <w:color w:val="313131"/>
          <w:spacing w:val="-2"/>
        </w:rPr>
        <w:t>реализующим </w:t>
      </w:r>
      <w:r>
        <w:rPr>
          <w:color w:val="313131"/>
        </w:rPr>
        <w:t>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</w:t>
      </w:r>
      <w:r>
        <w:rPr>
          <w:color w:val="313131"/>
          <w:spacing w:val="-2"/>
        </w:rPr>
        <w:t>работа).</w:t>
      </w:r>
    </w:p>
    <w:p>
      <w:pPr>
        <w:pStyle w:val="ListParagraph"/>
        <w:numPr>
          <w:ilvl w:val="1"/>
          <w:numId w:val="6"/>
        </w:numPr>
        <w:tabs>
          <w:tab w:pos="2915" w:val="left" w:leader="none"/>
        </w:tabs>
        <w:spacing w:line="240" w:lineRule="auto" w:before="0" w:after="0"/>
        <w:ind w:left="1783" w:right="140" w:firstLine="571"/>
        <w:jc w:val="both"/>
        <w:rPr>
          <w:color w:val="313131"/>
          <w:sz w:val="26"/>
        </w:rPr>
      </w:pPr>
      <w:r>
        <w:rPr>
          <w:color w:val="313131"/>
          <w:sz w:val="28"/>
        </w:rPr>
        <w:t>Педагогический работник, проводящий текущий контроль успеваемости, обеспечивает повторное написание письменной работы обучающимися,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>
      <w:pPr>
        <w:pStyle w:val="ListParagraph"/>
        <w:numPr>
          <w:ilvl w:val="1"/>
          <w:numId w:val="6"/>
        </w:numPr>
        <w:tabs>
          <w:tab w:pos="2988" w:val="left" w:leader="none"/>
        </w:tabs>
        <w:spacing w:line="237" w:lineRule="auto" w:before="12" w:after="0"/>
        <w:ind w:left="1787" w:right="126" w:firstLine="567"/>
        <w:jc w:val="both"/>
        <w:rPr>
          <w:color w:val="313131"/>
          <w:sz w:val="28"/>
        </w:rPr>
      </w:pPr>
      <w:r>
        <w:rPr>
          <w:color w:val="313131"/>
          <w:sz w:val="28"/>
        </w:rPr>
        <w:t>В целях создания условий, отвечающих физиологическим особенностям учащихся, не допускается проведение текущего контроля </w:t>
      </w:r>
      <w:r>
        <w:rPr>
          <w:color w:val="313131"/>
          <w:spacing w:val="-2"/>
          <w:sz w:val="28"/>
        </w:rPr>
        <w:t>успеваемости:</w:t>
      </w:r>
    </w:p>
    <w:p>
      <w:pPr>
        <w:pStyle w:val="ListParagraph"/>
        <w:numPr>
          <w:ilvl w:val="2"/>
          <w:numId w:val="6"/>
        </w:numPr>
        <w:tabs>
          <w:tab w:pos="2564" w:val="left" w:leader="none"/>
        </w:tabs>
        <w:spacing w:line="240" w:lineRule="auto" w:before="7" w:after="0"/>
        <w:ind w:left="2564" w:right="0" w:hanging="225"/>
        <w:jc w:val="both"/>
        <w:rPr>
          <w:sz w:val="28"/>
        </w:rPr>
      </w:pP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первый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учебный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день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после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каникул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для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всех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обучающихся</w:t>
      </w:r>
      <w:r>
        <w:rPr>
          <w:color w:val="313131"/>
          <w:spacing w:val="13"/>
          <w:sz w:val="28"/>
        </w:rPr>
        <w:t> </w:t>
      </w:r>
      <w:r>
        <w:rPr>
          <w:color w:val="313131"/>
          <w:spacing w:val="-2"/>
          <w:sz w:val="28"/>
        </w:rPr>
        <w:t>лицея;</w:t>
      </w:r>
    </w:p>
    <w:p>
      <w:pPr>
        <w:pStyle w:val="ListParagraph"/>
        <w:numPr>
          <w:ilvl w:val="2"/>
          <w:numId w:val="6"/>
        </w:numPr>
        <w:tabs>
          <w:tab w:pos="2564" w:val="left" w:leader="none"/>
        </w:tabs>
        <w:spacing w:line="237" w:lineRule="auto" w:before="3" w:after="0"/>
        <w:ind w:left="1793" w:right="127" w:firstLine="546"/>
        <w:jc w:val="both"/>
        <w:rPr>
          <w:sz w:val="28"/>
        </w:rPr>
      </w:pPr>
      <w:r>
        <w:rPr>
          <w:color w:val="313131"/>
          <w:sz w:val="28"/>
        </w:rPr>
        <w:t>в первый учебный день после длительного пропуска занятий для обучающихся, не посещавших занятия по уважительной причине.</w:t>
      </w:r>
    </w:p>
    <w:p>
      <w:pPr>
        <w:spacing w:after="0" w:line="237" w:lineRule="auto"/>
        <w:jc w:val="both"/>
        <w:rPr>
          <w:sz w:val="28"/>
        </w:rPr>
        <w:sectPr>
          <w:pgSz w:w="11910" w:h="16840"/>
          <w:pgMar w:header="694" w:footer="0" w:top="900" w:bottom="280" w:left="0" w:right="620"/>
        </w:sectPr>
      </w:pPr>
    </w:p>
    <w:p>
      <w:pPr>
        <w:pStyle w:val="BodyText"/>
        <w:spacing w:before="3"/>
        <w:jc w:val="left"/>
        <w:rPr>
          <w:sz w:val="16"/>
        </w:rPr>
      </w:pPr>
    </w:p>
    <w:p>
      <w:pPr>
        <w:pStyle w:val="BodyText"/>
        <w:spacing w:line="320" w:lineRule="exact" w:before="88"/>
        <w:ind w:left="2201"/>
      </w:pPr>
      <w:r>
        <w:rPr>
          <w:color w:val="333333"/>
        </w:rPr>
        <w:t>Не</w:t>
      </w:r>
      <w:r>
        <w:rPr>
          <w:color w:val="333333"/>
          <w:spacing w:val="-9"/>
        </w:rPr>
        <w:t> </w:t>
      </w:r>
      <w:r>
        <w:rPr>
          <w:color w:val="333333"/>
        </w:rPr>
        <w:t>допускается</w:t>
      </w:r>
      <w:r>
        <w:rPr>
          <w:color w:val="333333"/>
          <w:spacing w:val="8"/>
        </w:rPr>
        <w:t> </w:t>
      </w:r>
      <w:r>
        <w:rPr>
          <w:color w:val="333333"/>
        </w:rPr>
        <w:t>проведение</w:t>
      </w:r>
      <w:r>
        <w:rPr>
          <w:color w:val="333333"/>
          <w:spacing w:val="7"/>
        </w:rPr>
        <w:t> </w:t>
      </w:r>
      <w:r>
        <w:rPr>
          <w:color w:val="333333"/>
          <w:spacing w:val="-2"/>
        </w:rPr>
        <w:t>более:</w:t>
      </w:r>
    </w:p>
    <w:p>
      <w:pPr>
        <w:pStyle w:val="ListParagraph"/>
        <w:numPr>
          <w:ilvl w:val="0"/>
          <w:numId w:val="4"/>
        </w:numPr>
        <w:tabs>
          <w:tab w:pos="2412" w:val="left" w:leader="none"/>
        </w:tabs>
        <w:spacing w:line="320" w:lineRule="exact" w:before="0" w:after="0"/>
        <w:ind w:left="2412" w:right="0" w:hanging="222"/>
        <w:jc w:val="both"/>
        <w:rPr>
          <w:sz w:val="28"/>
        </w:rPr>
      </w:pPr>
      <w:r>
        <w:rPr>
          <w:color w:val="333333"/>
          <w:sz w:val="28"/>
        </w:rPr>
        <w:t>одной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контрольной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(проверочной)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работы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день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начальной</w:t>
      </w:r>
      <w:r>
        <w:rPr>
          <w:color w:val="333333"/>
          <w:spacing w:val="16"/>
          <w:sz w:val="28"/>
        </w:rPr>
        <w:t> </w:t>
      </w:r>
      <w:r>
        <w:rPr>
          <w:color w:val="333333"/>
          <w:spacing w:val="-2"/>
          <w:sz w:val="28"/>
        </w:rPr>
        <w:t>школе;</w:t>
      </w:r>
    </w:p>
    <w:p>
      <w:pPr>
        <w:pStyle w:val="ListParagraph"/>
        <w:numPr>
          <w:ilvl w:val="0"/>
          <w:numId w:val="4"/>
        </w:numPr>
        <w:tabs>
          <w:tab w:pos="2413" w:val="left" w:leader="none"/>
        </w:tabs>
        <w:spacing w:line="240" w:lineRule="auto" w:before="5" w:after="0"/>
        <w:ind w:left="1642" w:right="246" w:firstLine="552"/>
        <w:jc w:val="both"/>
        <w:rPr>
          <w:sz w:val="28"/>
        </w:rPr>
      </w:pPr>
      <w:r>
        <w:rPr>
          <w:color w:val="333333"/>
          <w:sz w:val="28"/>
        </w:rPr>
        <w:t>двух контрольных (проверочных) работ в день в средней и старшей </w:t>
      </w:r>
      <w:r>
        <w:rPr>
          <w:color w:val="333333"/>
          <w:spacing w:val="-2"/>
          <w:sz w:val="28"/>
        </w:rPr>
        <w:t>школе.</w:t>
      </w:r>
    </w:p>
    <w:p>
      <w:pPr>
        <w:pStyle w:val="ListParagraph"/>
        <w:numPr>
          <w:ilvl w:val="1"/>
          <w:numId w:val="6"/>
        </w:numPr>
        <w:tabs>
          <w:tab w:pos="2902" w:val="left" w:leader="none"/>
        </w:tabs>
        <w:spacing w:line="240" w:lineRule="auto" w:before="5" w:after="0"/>
        <w:ind w:left="1640" w:right="234" w:firstLine="559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лицея. Отметки по установленным формам текущего контроля успеваемости обучающихся</w:t>
      </w:r>
      <w:r>
        <w:rPr>
          <w:color w:val="333333"/>
          <w:spacing w:val="35"/>
          <w:sz w:val="28"/>
        </w:rPr>
        <w:t> </w:t>
      </w:r>
      <w:r>
        <w:rPr>
          <w:color w:val="333333"/>
          <w:sz w:val="28"/>
        </w:rPr>
        <w:t>фиксируются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 журнале обучения на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дому.</w:t>
      </w:r>
    </w:p>
    <w:p>
      <w:pPr>
        <w:pStyle w:val="ListParagraph"/>
        <w:numPr>
          <w:ilvl w:val="1"/>
          <w:numId w:val="6"/>
        </w:numPr>
        <w:tabs>
          <w:tab w:pos="2835" w:val="left" w:leader="none"/>
        </w:tabs>
        <w:spacing w:line="242" w:lineRule="auto" w:before="5" w:after="0"/>
        <w:ind w:left="1648" w:right="230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>
        <w:rPr>
          <w:color w:val="333333"/>
          <w:spacing w:val="-2"/>
          <w:sz w:val="28"/>
        </w:rPr>
        <w:t>лицея.</w:t>
      </w:r>
    </w:p>
    <w:p>
      <w:pPr>
        <w:pStyle w:val="ListParagraph"/>
        <w:numPr>
          <w:ilvl w:val="1"/>
          <w:numId w:val="6"/>
        </w:numPr>
        <w:tabs>
          <w:tab w:pos="2850" w:val="left" w:leader="none"/>
        </w:tabs>
        <w:spacing w:line="242" w:lineRule="auto" w:before="0" w:after="0"/>
        <w:ind w:left="1660" w:right="222" w:firstLine="559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в рамках внеурочной д</w:t>
      </w:r>
      <w:r>
        <w:rPr>
          <w:color w:val="4F4F52"/>
          <w:sz w:val="28"/>
        </w:rPr>
        <w:t>е</w:t>
      </w:r>
      <w:r>
        <w:rPr>
          <w:color w:val="333333"/>
          <w:sz w:val="28"/>
        </w:rPr>
        <w:t>ятельности определятся ее моделью, формой организации занятий, особенностями выбранного направления. Оценивание планируемых результатов внеурочной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деятельности обучающихся в лицее осуществляется с использованием технологии портфолио в сочетании с индивидуальным учетом образовательных достижений обучающихся и (или) коллективной оценки деятельности группы обучающихся на основании выполнения проекта или творческой работы.</w:t>
      </w:r>
    </w:p>
    <w:p>
      <w:pPr>
        <w:pStyle w:val="BodyText"/>
        <w:spacing w:line="242" w:lineRule="auto"/>
        <w:ind w:left="1667" w:right="218" w:firstLine="706"/>
      </w:pPr>
      <w:r>
        <w:rPr>
          <w:color w:val="333333"/>
        </w:rPr>
        <w:t>2.14.</w:t>
      </w:r>
      <w:r>
        <w:rPr>
          <w:color w:val="333333"/>
          <w:spacing w:val="-4"/>
        </w:rPr>
        <w:t> </w:t>
      </w:r>
      <w:r>
        <w:rPr>
          <w:color w:val="333333"/>
        </w:rPr>
        <w:t>Отметки за четверть по каждому учебному предмету, курсу, дисциплине (модулю) и иным видам учебной деятельности,</w:t>
      </w:r>
      <w:r>
        <w:rPr>
          <w:color w:val="333333"/>
          <w:spacing w:val="80"/>
        </w:rPr>
        <w:t> </w:t>
      </w:r>
      <w:r>
        <w:rPr>
          <w:color w:val="333333"/>
        </w:rPr>
        <w:t>предусмотренных учебным планом, выставляются по средневзвешенному баллу согласно следующему правилу:</w:t>
      </w:r>
    </w:p>
    <w:p>
      <w:pPr>
        <w:pStyle w:val="ListParagraph"/>
        <w:numPr>
          <w:ilvl w:val="0"/>
          <w:numId w:val="7"/>
        </w:numPr>
        <w:tabs>
          <w:tab w:pos="2541" w:val="left" w:leader="none"/>
        </w:tabs>
        <w:spacing w:line="240" w:lineRule="auto" w:before="0" w:after="0"/>
        <w:ind w:left="1676" w:right="211" w:firstLine="696"/>
        <w:jc w:val="left"/>
        <w:rPr>
          <w:sz w:val="28"/>
        </w:rPr>
      </w:pPr>
      <w:r>
        <w:rPr>
          <w:color w:val="333333"/>
          <w:sz w:val="28"/>
        </w:rPr>
        <w:t>отметка «5» выставляется, если средневзвешенный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балл составляет не ниже 4,6;</w:t>
      </w:r>
    </w:p>
    <w:p>
      <w:pPr>
        <w:pStyle w:val="ListParagraph"/>
        <w:numPr>
          <w:ilvl w:val="0"/>
          <w:numId w:val="7"/>
        </w:numPr>
        <w:tabs>
          <w:tab w:pos="2546" w:val="left" w:leader="none"/>
        </w:tabs>
        <w:spacing w:line="242" w:lineRule="auto" w:before="0" w:after="0"/>
        <w:ind w:left="1676" w:right="208" w:firstLine="696"/>
        <w:jc w:val="left"/>
        <w:rPr>
          <w:sz w:val="28"/>
        </w:rPr>
      </w:pPr>
      <w:r>
        <w:rPr>
          <w:color w:val="333333"/>
          <w:sz w:val="28"/>
        </w:rPr>
        <w:t>отметка «4» выставляется, если средневзвешенный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балл составляет не ниже 3,6;</w:t>
      </w:r>
    </w:p>
    <w:p>
      <w:pPr>
        <w:pStyle w:val="ListParagraph"/>
        <w:numPr>
          <w:ilvl w:val="0"/>
          <w:numId w:val="7"/>
        </w:numPr>
        <w:tabs>
          <w:tab w:pos="2551" w:val="left" w:leader="none"/>
        </w:tabs>
        <w:spacing w:line="240" w:lineRule="auto" w:before="0" w:after="0"/>
        <w:ind w:left="1681" w:right="206" w:firstLine="696"/>
        <w:jc w:val="left"/>
        <w:rPr>
          <w:sz w:val="28"/>
        </w:rPr>
      </w:pPr>
      <w:r>
        <w:rPr>
          <w:color w:val="333333"/>
          <w:sz w:val="28"/>
        </w:rPr>
        <w:t>отметка «З» выставляется, если средневзвешенный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балл составляет не ниже 2,6.</w:t>
      </w:r>
    </w:p>
    <w:p>
      <w:pPr>
        <w:pStyle w:val="BodyText"/>
        <w:spacing w:line="242" w:lineRule="auto"/>
        <w:ind w:left="1681" w:right="198" w:firstLine="557"/>
      </w:pPr>
      <w:r>
        <w:rPr>
          <w:color w:val="333333"/>
        </w:rPr>
        <w:t>2.15. Обучающимся, пропустившим по уважительной причине, подтвержденной соответствующими документами, более 50</w:t>
      </w:r>
      <w:r>
        <w:rPr>
          <w:color w:val="333333"/>
          <w:spacing w:val="-1"/>
        </w:rPr>
        <w:t> </w:t>
      </w:r>
      <w:r>
        <w:rPr>
          <w:color w:val="333333"/>
        </w:rPr>
        <w:t>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</w:t>
      </w:r>
      <w:r>
        <w:rPr>
          <w:color w:val="333333"/>
          <w:spacing w:val="-4"/>
        </w:rPr>
        <w:t> </w:t>
      </w:r>
      <w:r>
        <w:rPr>
          <w:color w:val="333333"/>
        </w:rPr>
        <w:t>формах, предусмотренных</w:t>
      </w:r>
      <w:r>
        <w:rPr>
          <w:color w:val="333333"/>
          <w:spacing w:val="-14"/>
        </w:rPr>
        <w:t> </w:t>
      </w:r>
      <w:r>
        <w:rPr>
          <w:color w:val="333333"/>
        </w:rPr>
        <w:t>для текущего контроля успеваемости, по пропущенному материалу, а также результатов четвертной письменной </w:t>
      </w:r>
      <w:r>
        <w:rPr>
          <w:color w:val="333333"/>
          <w:spacing w:val="-2"/>
        </w:rPr>
        <w:t>работы.</w:t>
      </w:r>
    </w:p>
    <w:p>
      <w:pPr>
        <w:spacing w:after="0" w:line="242" w:lineRule="auto"/>
        <w:sectPr>
          <w:pgSz w:w="11910" w:h="16840"/>
          <w:pgMar w:header="694" w:footer="0" w:top="980" w:bottom="280" w:left="0" w:right="620"/>
        </w:sectPr>
      </w:pPr>
    </w:p>
    <w:p>
      <w:pPr>
        <w:pStyle w:val="BodyText"/>
        <w:spacing w:before="3"/>
        <w:jc w:val="lef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902" w:val="left" w:leader="none"/>
        </w:tabs>
        <w:spacing w:line="240" w:lineRule="auto" w:before="89" w:after="0"/>
        <w:ind w:left="3902" w:right="0" w:hanging="282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Промежуточная·аттестация</w:t>
      </w:r>
      <w:r>
        <w:rPr>
          <w:b/>
          <w:color w:val="313131"/>
          <w:spacing w:val="60"/>
          <w:w w:val="150"/>
          <w:sz w:val="27"/>
        </w:rPr>
        <w:t> </w:t>
      </w:r>
      <w:r>
        <w:rPr>
          <w:b/>
          <w:color w:val="313131"/>
          <w:spacing w:val="-2"/>
          <w:sz w:val="27"/>
        </w:rPr>
        <w:t>обучающихся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815" w:val="left" w:leader="none"/>
          <w:tab w:pos="7169" w:val="left" w:leader="none"/>
        </w:tabs>
        <w:spacing w:line="244" w:lineRule="auto" w:before="1" w:after="0"/>
        <w:ind w:left="1762" w:right="167" w:firstLine="557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аттестация</w:t>
        <w:tab/>
        <w:t>это подтверждение освоения отдельной части или всего объема учебного предмета, курса, дисциплины (модуля) образовательной программы.</w:t>
      </w:r>
    </w:p>
    <w:p>
      <w:pPr>
        <w:pStyle w:val="ListParagraph"/>
        <w:numPr>
          <w:ilvl w:val="1"/>
          <w:numId w:val="1"/>
        </w:numPr>
        <w:tabs>
          <w:tab w:pos="2821" w:val="left" w:leader="none"/>
        </w:tabs>
        <w:spacing w:line="242" w:lineRule="auto" w:before="0" w:after="0"/>
        <w:ind w:left="1769" w:right="146" w:firstLine="561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Промежуточную аттестацию в лицее в обязательном порядке проходят обучающиеся, осваивающие ООП начального общего образования, основного общего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образования, среднего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общего образования во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всех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формах обучения, включая обучающихся, осваивающих образовательные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программы лицея по индивидуальным учебным планам; обучающиеся, осваивающие программу в форме семейного образования (экстерны) и в форме самообразования (экстерны).</w:t>
      </w:r>
    </w:p>
    <w:p>
      <w:pPr>
        <w:pStyle w:val="ListParagraph"/>
        <w:numPr>
          <w:ilvl w:val="1"/>
          <w:numId w:val="1"/>
        </w:numPr>
        <w:tabs>
          <w:tab w:pos="2829" w:val="left" w:leader="none"/>
        </w:tabs>
        <w:spacing w:line="242" w:lineRule="auto" w:before="0" w:after="0"/>
        <w:ind w:left="1773" w:right="146" w:firstLine="566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3.5 настоящего </w:t>
      </w:r>
      <w:r>
        <w:rPr>
          <w:color w:val="313131"/>
          <w:spacing w:val="-2"/>
          <w:sz w:val="28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2997" w:val="left" w:leader="none"/>
        </w:tabs>
        <w:spacing w:line="242" w:lineRule="auto" w:before="0" w:after="0"/>
        <w:ind w:left="1776" w:right="152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</w:t>
      </w:r>
      <w:r>
        <w:rPr>
          <w:color w:val="313131"/>
          <w:spacing w:val="-2"/>
          <w:sz w:val="28"/>
        </w:rPr>
        <w:t>планом(ами)).</w:t>
      </w:r>
    </w:p>
    <w:p>
      <w:pPr>
        <w:pStyle w:val="ListParagraph"/>
        <w:numPr>
          <w:ilvl w:val="1"/>
          <w:numId w:val="1"/>
        </w:numPr>
        <w:tabs>
          <w:tab w:pos="2834" w:val="left" w:leader="none"/>
        </w:tabs>
        <w:spacing w:line="319" w:lineRule="exact" w:before="0" w:after="0"/>
        <w:ind w:left="2834" w:right="0" w:hanging="490"/>
        <w:jc w:val="both"/>
        <w:rPr>
          <w:color w:val="313131"/>
          <w:sz w:val="28"/>
        </w:rPr>
      </w:pPr>
      <w:r>
        <w:rPr>
          <w:color w:val="313131"/>
          <w:sz w:val="28"/>
        </w:rPr>
        <w:t>Порядок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проведения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промежуточной</w:t>
      </w:r>
      <w:r>
        <w:rPr>
          <w:color w:val="313131"/>
          <w:spacing w:val="2"/>
          <w:sz w:val="28"/>
        </w:rPr>
        <w:t> </w:t>
      </w:r>
      <w:r>
        <w:rPr>
          <w:color w:val="313131"/>
          <w:sz w:val="28"/>
        </w:rPr>
        <w:t>аттестации</w:t>
      </w:r>
      <w:r>
        <w:rPr>
          <w:color w:val="313131"/>
          <w:spacing w:val="-5"/>
          <w:sz w:val="28"/>
        </w:rPr>
        <w:t> </w:t>
      </w:r>
      <w:r>
        <w:rPr>
          <w:color w:val="313131"/>
          <w:spacing w:val="-2"/>
          <w:sz w:val="28"/>
        </w:rPr>
        <w:t>обучающихся:</w:t>
      </w:r>
    </w:p>
    <w:p>
      <w:pPr>
        <w:pStyle w:val="ListParagraph"/>
        <w:numPr>
          <w:ilvl w:val="2"/>
          <w:numId w:val="1"/>
        </w:numPr>
        <w:tabs>
          <w:tab w:pos="3090" w:val="left" w:leader="none"/>
        </w:tabs>
        <w:spacing w:line="242" w:lineRule="auto" w:before="0" w:after="0"/>
        <w:ind w:left="1783" w:right="124" w:firstLine="561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аттестация обучающихся проводится один раз в год в сроки, установленные календарным учебным графиком соответствующей образовательной программы.</w:t>
      </w:r>
    </w:p>
    <w:p>
      <w:pPr>
        <w:pStyle w:val="ListParagraph"/>
        <w:numPr>
          <w:ilvl w:val="2"/>
          <w:numId w:val="1"/>
        </w:numPr>
        <w:tabs>
          <w:tab w:pos="3085" w:val="left" w:leader="none"/>
        </w:tabs>
        <w:spacing w:line="240" w:lineRule="auto" w:before="0" w:after="0"/>
        <w:ind w:left="1786" w:right="135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В качестве результатов промежуточной аттестации по 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форме учета личностных достижений или портфолио.</w:t>
      </w:r>
    </w:p>
    <w:p>
      <w:pPr>
        <w:pStyle w:val="ListParagraph"/>
        <w:numPr>
          <w:ilvl w:val="2"/>
          <w:numId w:val="1"/>
        </w:numPr>
        <w:tabs>
          <w:tab w:pos="3334" w:val="left" w:leader="none"/>
        </w:tabs>
        <w:spacing w:line="242" w:lineRule="auto" w:before="0" w:after="0"/>
        <w:ind w:left="1791" w:right="126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аттестация обучающихся осуществляется педагогическим работником, реализующим соответствующую часть образовательной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программы.</w:t>
      </w:r>
    </w:p>
    <w:p>
      <w:pPr>
        <w:pStyle w:val="ListParagraph"/>
        <w:numPr>
          <w:ilvl w:val="2"/>
          <w:numId w:val="1"/>
        </w:numPr>
        <w:tabs>
          <w:tab w:pos="3165" w:val="left" w:leader="none"/>
        </w:tabs>
        <w:spacing w:line="240" w:lineRule="auto" w:before="0" w:after="0"/>
        <w:ind w:left="1791" w:right="116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Обучающиеся, не прошедшие промежуточную аттестацию по уважительной причине, подтвержденной документально, проходят промежуточную аттестацию в дополнительные сроки, определяемые приказом директора лицея в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течение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одной недели с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момента непрохождения обучающимся промежуточной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аттестации.</w:t>
      </w:r>
    </w:p>
    <w:p>
      <w:pPr>
        <w:pStyle w:val="ListParagraph"/>
        <w:numPr>
          <w:ilvl w:val="1"/>
          <w:numId w:val="1"/>
        </w:numPr>
        <w:tabs>
          <w:tab w:pos="2863" w:val="left" w:leader="none"/>
        </w:tabs>
        <w:spacing w:line="240" w:lineRule="auto" w:before="0" w:after="0"/>
        <w:ind w:left="1801" w:right="135" w:firstLine="557"/>
        <w:jc w:val="both"/>
        <w:rPr>
          <w:color w:val="313131"/>
          <w:sz w:val="28"/>
        </w:rPr>
      </w:pPr>
      <w:r>
        <w:rPr>
          <w:color w:val="313131"/>
          <w:sz w:val="28"/>
        </w:rPr>
        <w:t>Во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исполнение пункта 3.5.4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настоящего Положения уважительными причинами признаются:</w:t>
      </w:r>
    </w:p>
    <w:p>
      <w:pPr>
        <w:pStyle w:val="ListParagraph"/>
        <w:numPr>
          <w:ilvl w:val="0"/>
          <w:numId w:val="8"/>
        </w:numPr>
        <w:tabs>
          <w:tab w:pos="2502" w:val="left" w:leader="none"/>
        </w:tabs>
        <w:spacing w:line="237" w:lineRule="auto" w:before="0" w:after="0"/>
        <w:ind w:left="1801" w:right="124" w:firstLine="562"/>
        <w:jc w:val="both"/>
        <w:rPr>
          <w:sz w:val="28"/>
        </w:rPr>
      </w:pPr>
      <w:r>
        <w:rPr>
          <w:color w:val="313131"/>
          <w:sz w:val="28"/>
        </w:rPr>
        <w:t>болезнь обучающегося, подтвержденная соответствующей справкой медицинской организации;</w:t>
      </w:r>
    </w:p>
    <w:p>
      <w:pPr>
        <w:pStyle w:val="ListParagraph"/>
        <w:numPr>
          <w:ilvl w:val="0"/>
          <w:numId w:val="8"/>
        </w:numPr>
        <w:tabs>
          <w:tab w:pos="2507" w:val="left" w:leader="none"/>
        </w:tabs>
        <w:spacing w:line="320" w:lineRule="exact" w:before="0" w:after="0"/>
        <w:ind w:left="2507" w:right="0" w:hanging="143"/>
        <w:jc w:val="both"/>
        <w:rPr>
          <w:sz w:val="28"/>
        </w:rPr>
      </w:pPr>
      <w:r>
        <w:rPr>
          <w:color w:val="313131"/>
          <w:sz w:val="28"/>
        </w:rPr>
        <w:t>трагические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обстоятельства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семейного</w:t>
      </w:r>
      <w:r>
        <w:rPr>
          <w:color w:val="313131"/>
          <w:spacing w:val="-3"/>
          <w:sz w:val="28"/>
        </w:rPr>
        <w:t> </w:t>
      </w:r>
      <w:r>
        <w:rPr>
          <w:color w:val="313131"/>
          <w:spacing w:val="-2"/>
          <w:sz w:val="28"/>
        </w:rPr>
        <w:t>характера;</w:t>
      </w:r>
    </w:p>
    <w:p>
      <w:pPr>
        <w:pStyle w:val="ListParagraph"/>
        <w:numPr>
          <w:ilvl w:val="0"/>
          <w:numId w:val="8"/>
        </w:numPr>
        <w:tabs>
          <w:tab w:pos="2506" w:val="left" w:leader="none"/>
        </w:tabs>
        <w:spacing w:line="242" w:lineRule="auto" w:before="0" w:after="0"/>
        <w:ind w:left="1802" w:right="130" w:firstLine="561"/>
        <w:jc w:val="both"/>
        <w:rPr>
          <w:sz w:val="28"/>
        </w:rPr>
      </w:pPr>
      <w:r>
        <w:rPr>
          <w:color w:val="313131"/>
          <w:sz w:val="28"/>
        </w:rPr>
        <w:t>участие в спортивных, интеллектуальных соревнованиях, конкурсах, олимпиадах на всероссийском и международном уровне, региональных, федеральных мероприятиях, волонтерской деятельности;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94" w:footer="0" w:top="940" w:bottom="280" w:left="0" w:right="620"/>
        </w:sectPr>
      </w:pPr>
    </w:p>
    <w:p>
      <w:pPr>
        <w:pStyle w:val="BodyText"/>
        <w:spacing w:before="2"/>
        <w:jc w:val="left"/>
        <w:rPr>
          <w:sz w:val="16"/>
        </w:rPr>
      </w:pPr>
    </w:p>
    <w:p>
      <w:pPr>
        <w:pStyle w:val="ListParagraph"/>
        <w:numPr>
          <w:ilvl w:val="0"/>
          <w:numId w:val="9"/>
        </w:numPr>
        <w:tabs>
          <w:tab w:pos="2321" w:val="left" w:leader="none"/>
        </w:tabs>
        <w:spacing w:line="242" w:lineRule="auto" w:before="89" w:after="0"/>
        <w:ind w:left="1619" w:right="259" w:firstLine="557"/>
        <w:jc w:val="both"/>
        <w:rPr>
          <w:sz w:val="28"/>
        </w:rPr>
      </w:pPr>
      <w:r>
        <w:rPr>
          <w:color w:val="333333"/>
          <w:sz w:val="28"/>
        </w:rPr>
        <w:t>обстоятельства непреодолимой силы, определяемые в соответствии с Гражданским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кодексом.</w:t>
      </w:r>
    </w:p>
    <w:p>
      <w:pPr>
        <w:pStyle w:val="ListParagraph"/>
        <w:numPr>
          <w:ilvl w:val="1"/>
          <w:numId w:val="1"/>
        </w:numPr>
        <w:tabs>
          <w:tab w:pos="2729" w:val="left" w:leader="none"/>
        </w:tabs>
        <w:spacing w:line="242" w:lineRule="auto" w:before="0" w:after="0"/>
        <w:ind w:left="1621" w:right="259" w:firstLine="559"/>
        <w:jc w:val="both"/>
        <w:rPr>
          <w:color w:val="333333"/>
          <w:sz w:val="28"/>
        </w:rPr>
      </w:pPr>
      <w:r>
        <w:rPr>
          <w:color w:val="333333"/>
          <w:sz w:val="28"/>
        </w:rPr>
        <w:t>Расписание промежуточной аттестации составляется заместителем директора по учебно-воспитательной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работе не позднее чем за две недели до проведения промежуточной аттестации, в соответствии со сроками, утвержденными календарным учебным графиком.</w:t>
      </w:r>
    </w:p>
    <w:p>
      <w:pPr>
        <w:pStyle w:val="ListParagraph"/>
        <w:numPr>
          <w:ilvl w:val="1"/>
          <w:numId w:val="1"/>
        </w:numPr>
        <w:tabs>
          <w:tab w:pos="2926" w:val="left" w:leader="none"/>
        </w:tabs>
        <w:spacing w:line="242" w:lineRule="auto" w:before="0" w:after="0"/>
        <w:ind w:left="1628" w:right="239" w:firstLine="562"/>
        <w:jc w:val="both"/>
        <w:rPr>
          <w:color w:val="333333"/>
          <w:sz w:val="28"/>
        </w:rPr>
      </w:pPr>
      <w:r>
        <w:rPr>
          <w:color w:val="333333"/>
          <w:sz w:val="28"/>
        </w:rPr>
        <w:t>Расписание промежуточной аттестации (перечень учебных предметов, курсов, дисциплин (модулей), форма, сроки и порядок проведения) доводится до обучающихся и их родителей (законных представителей) посредством размещения на информационном стенде в лицея, на официальном сайте лицея не позднее чем за две недели до проведения промежуточной аттестации.</w:t>
      </w:r>
    </w:p>
    <w:p>
      <w:pPr>
        <w:pStyle w:val="ListParagraph"/>
        <w:numPr>
          <w:ilvl w:val="1"/>
          <w:numId w:val="1"/>
        </w:numPr>
        <w:tabs>
          <w:tab w:pos="2728" w:val="left" w:leader="none"/>
        </w:tabs>
        <w:spacing w:line="240" w:lineRule="auto" w:before="0" w:after="0"/>
        <w:ind w:left="1642" w:right="240" w:firstLine="552"/>
        <w:jc w:val="both"/>
        <w:rPr>
          <w:color w:val="333333"/>
          <w:sz w:val="28"/>
        </w:rPr>
      </w:pPr>
      <w:r>
        <w:rPr>
          <w:color w:val="333333"/>
          <w:sz w:val="28"/>
        </w:rPr>
        <w:t>Промежуточная аттестация экстернов проводится в соответствии с настоящим Положением (раздел 6).</w:t>
      </w:r>
    </w:p>
    <w:p>
      <w:pPr>
        <w:pStyle w:val="ListParagraph"/>
        <w:numPr>
          <w:ilvl w:val="1"/>
          <w:numId w:val="1"/>
        </w:numPr>
        <w:tabs>
          <w:tab w:pos="2945" w:val="left" w:leader="none"/>
        </w:tabs>
        <w:spacing w:line="240" w:lineRule="auto" w:before="0" w:after="0"/>
        <w:ind w:left="1639" w:right="224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Порядок зачета результатов освоения обучающимися учебных предметов, курсов, дисциплин (модулей), практики, дополнительных образовательных программ в других </w:t>
      </w:r>
      <w:r>
        <w:rPr>
          <w:color w:val="333333"/>
          <w:sz w:val="29"/>
        </w:rPr>
        <w:t>00 </w:t>
      </w:r>
      <w:r>
        <w:rPr>
          <w:color w:val="333333"/>
          <w:sz w:val="28"/>
        </w:rPr>
        <w:t>в качестве результатов промежуточной аттестации определяется соответствующим локальным нормативным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актом </w:t>
      </w:r>
      <w:r>
        <w:rPr>
          <w:color w:val="333333"/>
          <w:sz w:val="29"/>
        </w:rPr>
        <w:t>00.</w:t>
      </w:r>
    </w:p>
    <w:p>
      <w:pPr>
        <w:pStyle w:val="ListParagraph"/>
        <w:numPr>
          <w:ilvl w:val="1"/>
          <w:numId w:val="1"/>
        </w:numPr>
        <w:tabs>
          <w:tab w:pos="2839" w:val="left" w:leader="none"/>
        </w:tabs>
        <w:spacing w:line="242" w:lineRule="auto" w:before="0" w:after="0"/>
        <w:ind w:left="1647" w:right="235" w:firstLine="557"/>
        <w:jc w:val="both"/>
        <w:rPr>
          <w:color w:val="333333"/>
          <w:sz w:val="28"/>
        </w:rPr>
      </w:pPr>
      <w:r>
        <w:rPr>
          <w:color w:val="333333"/>
          <w:sz w:val="28"/>
        </w:rPr>
        <w:t>Промежуточная аттестация обучающихся осуществляется по пятибалльной системе оценивания. Для письменных работ, результат прохождения которых фиксируется в баллах или иных значениях, педагогическим работником разрабатывается шкала перерасчета</w:t>
      </w:r>
      <w:r>
        <w:rPr>
          <w:color w:val="333333"/>
          <w:spacing w:val="80"/>
          <w:w w:val="150"/>
          <w:sz w:val="28"/>
        </w:rPr>
        <w:t> </w:t>
      </w:r>
      <w:r>
        <w:rPr>
          <w:color w:val="333333"/>
          <w:sz w:val="28"/>
        </w:rPr>
        <w:t>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>
      <w:pPr>
        <w:pStyle w:val="ListParagraph"/>
        <w:numPr>
          <w:ilvl w:val="1"/>
          <w:numId w:val="1"/>
        </w:numPr>
        <w:tabs>
          <w:tab w:pos="2849" w:val="left" w:leader="none"/>
        </w:tabs>
        <w:spacing w:line="242" w:lineRule="auto" w:before="0" w:after="0"/>
        <w:ind w:left="1656" w:right="261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Отметки за годовую письменную работу обучающихся фиксируются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педагогическим работником в электронном журнале.</w:t>
      </w:r>
    </w:p>
    <w:p>
      <w:pPr>
        <w:pStyle w:val="BodyText"/>
        <w:spacing w:line="242" w:lineRule="auto"/>
        <w:ind w:left="1660" w:right="232" w:firstLine="559"/>
      </w:pPr>
      <w:r>
        <w:rPr>
          <w:color w:val="333333"/>
        </w:rPr>
        <w:t>3.13 Годовые отметки по каждому учебному предмету, курсу, дисциплине (модулю) и иным видам учебной деятельности,</w:t>
      </w:r>
      <w:r>
        <w:rPr>
          <w:color w:val="333333"/>
          <w:spacing w:val="40"/>
        </w:rPr>
        <w:t> </w:t>
      </w:r>
      <w:r>
        <w:rPr>
          <w:color w:val="333333"/>
        </w:rPr>
        <w:t>предусмотренных учебным планом, определяются как среднее арифметическое отметки за промежуточную аттестацию и четвертных отметок, выставляются всем обучающимся лицея в журнал успеваемости целыми числами в</w:t>
      </w:r>
      <w:r>
        <w:rPr>
          <w:color w:val="333333"/>
          <w:spacing w:val="-4"/>
        </w:rPr>
        <w:t> </w:t>
      </w:r>
      <w:r>
        <w:rPr>
          <w:color w:val="333333"/>
        </w:rPr>
        <w:t>соответствии</w:t>
      </w:r>
      <w:r>
        <w:rPr>
          <w:color w:val="333333"/>
          <w:spacing w:val="40"/>
        </w:rPr>
        <w:t> </w:t>
      </w:r>
      <w:r>
        <w:rPr>
          <w:color w:val="333333"/>
        </w:rPr>
        <w:t>с правилами математического</w:t>
      </w:r>
      <w:r>
        <w:rPr>
          <w:color w:val="333333"/>
          <w:spacing w:val="-2"/>
        </w:rPr>
        <w:t> </w:t>
      </w:r>
      <w:r>
        <w:rPr>
          <w:color w:val="333333"/>
        </w:rPr>
        <w:t>округления.</w:t>
      </w:r>
    </w:p>
    <w:p>
      <w:pPr>
        <w:pStyle w:val="ListParagraph"/>
        <w:numPr>
          <w:ilvl w:val="1"/>
          <w:numId w:val="10"/>
        </w:numPr>
        <w:tabs>
          <w:tab w:pos="3045" w:val="left" w:leader="none"/>
        </w:tabs>
        <w:spacing w:line="244" w:lineRule="auto" w:before="0" w:after="0"/>
        <w:ind w:left="1666" w:right="213" w:firstLine="562"/>
        <w:jc w:val="both"/>
        <w:rPr>
          <w:sz w:val="28"/>
        </w:rPr>
      </w:pPr>
      <w:r>
        <w:rPr>
          <w:color w:val="333333"/>
          <w:sz w:val="28"/>
        </w:rPr>
        <w:t>Годовая отметка по учебному предмету «Математика» за последний год освоения ООП ООО (за 9-й класс) определяется как среднее арифметическое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годовых отметок за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учебные курсы «Алгебра», «Геометрия»,</w:t>
      </w:r>
    </w:p>
    <w:p>
      <w:pPr>
        <w:pStyle w:val="BodyText"/>
        <w:spacing w:line="244" w:lineRule="auto"/>
        <w:ind w:left="1668" w:right="209" w:firstLine="5"/>
      </w:pPr>
      <w:r>
        <w:rPr>
          <w:color w:val="333333"/>
        </w:rPr>
        <w:t>«Вероятность и статистика» и выставляется всем обучающимся в журнал успеваемости целыми числами в соответствии с правилами математического </w:t>
      </w:r>
      <w:r>
        <w:rPr>
          <w:color w:val="333333"/>
          <w:spacing w:val="-2"/>
        </w:rPr>
        <w:t>округления.</w:t>
      </w:r>
    </w:p>
    <w:p>
      <w:pPr>
        <w:pStyle w:val="ListParagraph"/>
        <w:numPr>
          <w:ilvl w:val="1"/>
          <w:numId w:val="10"/>
        </w:numPr>
        <w:tabs>
          <w:tab w:pos="2916" w:val="left" w:leader="none"/>
        </w:tabs>
        <w:spacing w:line="242" w:lineRule="auto" w:before="0" w:after="0"/>
        <w:ind w:left="1672" w:right="200" w:firstLine="561"/>
        <w:jc w:val="both"/>
        <w:rPr>
          <w:sz w:val="28"/>
        </w:rPr>
      </w:pPr>
      <w:r>
        <w:rPr>
          <w:color w:val="333333"/>
          <w:sz w:val="28"/>
        </w:rPr>
        <w:t>Годовая отметка по учебному предмету «История» за последний год освоения ООП ООО (за 9-й класс) определяется как среднее арифметическое</w:t>
      </w:r>
      <w:r>
        <w:rPr>
          <w:color w:val="333333"/>
          <w:spacing w:val="65"/>
          <w:sz w:val="28"/>
        </w:rPr>
        <w:t> </w:t>
      </w:r>
      <w:r>
        <w:rPr>
          <w:color w:val="333333"/>
          <w:sz w:val="28"/>
        </w:rPr>
        <w:t>годовых</w:t>
      </w:r>
      <w:r>
        <w:rPr>
          <w:color w:val="333333"/>
          <w:spacing w:val="76"/>
          <w:sz w:val="28"/>
        </w:rPr>
        <w:t> </w:t>
      </w:r>
      <w:r>
        <w:rPr>
          <w:color w:val="333333"/>
          <w:sz w:val="28"/>
        </w:rPr>
        <w:t>отметок</w:t>
      </w:r>
      <w:r>
        <w:rPr>
          <w:color w:val="333333"/>
          <w:spacing w:val="46"/>
          <w:w w:val="150"/>
          <w:sz w:val="28"/>
        </w:rPr>
        <w:t> </w:t>
      </w:r>
      <w:r>
        <w:rPr>
          <w:color w:val="333333"/>
          <w:sz w:val="28"/>
        </w:rPr>
        <w:t>за</w:t>
      </w:r>
      <w:r>
        <w:rPr>
          <w:color w:val="333333"/>
          <w:spacing w:val="65"/>
          <w:sz w:val="28"/>
        </w:rPr>
        <w:t> </w:t>
      </w:r>
      <w:r>
        <w:rPr>
          <w:color w:val="333333"/>
          <w:sz w:val="28"/>
        </w:rPr>
        <w:t>учебные</w:t>
      </w:r>
      <w:r>
        <w:rPr>
          <w:color w:val="333333"/>
          <w:spacing w:val="50"/>
          <w:w w:val="150"/>
          <w:sz w:val="28"/>
        </w:rPr>
        <w:t> </w:t>
      </w:r>
      <w:r>
        <w:rPr>
          <w:color w:val="333333"/>
          <w:sz w:val="28"/>
        </w:rPr>
        <w:t>курсы</w:t>
      </w:r>
      <w:r>
        <w:rPr>
          <w:color w:val="333333"/>
          <w:spacing w:val="47"/>
          <w:w w:val="150"/>
          <w:sz w:val="28"/>
        </w:rPr>
        <w:t> </w:t>
      </w:r>
      <w:r>
        <w:rPr>
          <w:color w:val="333333"/>
          <w:sz w:val="28"/>
        </w:rPr>
        <w:t>«История</w:t>
      </w:r>
      <w:r>
        <w:rPr>
          <w:color w:val="333333"/>
          <w:spacing w:val="54"/>
          <w:w w:val="150"/>
          <w:sz w:val="28"/>
        </w:rPr>
        <w:t> </w:t>
      </w:r>
      <w:r>
        <w:rPr>
          <w:color w:val="333333"/>
          <w:sz w:val="28"/>
        </w:rPr>
        <w:t>России»</w:t>
      </w:r>
      <w:r>
        <w:rPr>
          <w:color w:val="333333"/>
          <w:spacing w:val="49"/>
          <w:w w:val="150"/>
          <w:sz w:val="28"/>
        </w:rPr>
        <w:t> </w:t>
      </w:r>
      <w:r>
        <w:rPr>
          <w:color w:val="333333"/>
          <w:spacing w:val="-10"/>
          <w:sz w:val="28"/>
        </w:rPr>
        <w:t>и</w:t>
      </w:r>
    </w:p>
    <w:p>
      <w:pPr>
        <w:pStyle w:val="BodyText"/>
        <w:ind w:left="1678"/>
      </w:pPr>
      <w:r>
        <w:rPr>
          <w:color w:val="333333"/>
        </w:rPr>
        <w:t>«Всеобщая</w:t>
      </w:r>
      <w:r>
        <w:rPr>
          <w:color w:val="333333"/>
          <w:spacing w:val="74"/>
        </w:rPr>
        <w:t>  </w:t>
      </w:r>
      <w:r>
        <w:rPr>
          <w:color w:val="333333"/>
        </w:rPr>
        <w:t>история»</w:t>
      </w:r>
      <w:r>
        <w:rPr>
          <w:color w:val="333333"/>
          <w:spacing w:val="70"/>
        </w:rPr>
        <w:t>  </w:t>
      </w:r>
      <w:r>
        <w:rPr>
          <w:color w:val="333333"/>
        </w:rPr>
        <w:t>и</w:t>
      </w:r>
      <w:r>
        <w:rPr>
          <w:color w:val="333333"/>
          <w:spacing w:val="59"/>
        </w:rPr>
        <w:t>  </w:t>
      </w:r>
      <w:r>
        <w:rPr>
          <w:color w:val="333333"/>
        </w:rPr>
        <w:t>выставляется</w:t>
      </w:r>
      <w:r>
        <w:rPr>
          <w:color w:val="333333"/>
          <w:spacing w:val="78"/>
        </w:rPr>
        <w:t>  </w:t>
      </w:r>
      <w:r>
        <w:rPr>
          <w:color w:val="333333"/>
        </w:rPr>
        <w:t>всем</w:t>
      </w:r>
      <w:r>
        <w:rPr>
          <w:color w:val="333333"/>
          <w:spacing w:val="67"/>
        </w:rPr>
        <w:t>  </w:t>
      </w:r>
      <w:r>
        <w:rPr>
          <w:color w:val="333333"/>
        </w:rPr>
        <w:t>обучающимся</w:t>
      </w:r>
      <w:r>
        <w:rPr>
          <w:color w:val="333333"/>
          <w:spacing w:val="74"/>
        </w:rPr>
        <w:t>  </w:t>
      </w:r>
      <w:r>
        <w:rPr>
          <w:color w:val="333333"/>
        </w:rPr>
        <w:t>в</w:t>
      </w:r>
      <w:r>
        <w:rPr>
          <w:color w:val="333333"/>
          <w:spacing w:val="54"/>
        </w:rPr>
        <w:t>  </w:t>
      </w:r>
      <w:r>
        <w:rPr>
          <w:color w:val="333333"/>
          <w:spacing w:val="-2"/>
        </w:rPr>
        <w:t>журнал</w:t>
      </w:r>
    </w:p>
    <w:p>
      <w:pPr>
        <w:spacing w:after="0"/>
        <w:sectPr>
          <w:pgSz w:w="11910" w:h="16840"/>
          <w:pgMar w:header="694" w:footer="0" w:top="960" w:bottom="280" w:left="0" w:right="620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line="237" w:lineRule="auto" w:before="91"/>
        <w:ind w:left="1706" w:right="185" w:hanging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134328</wp:posOffset>
                </wp:positionH>
                <wp:positionV relativeFrom="paragraph">
                  <wp:posOffset>356381</wp:posOffset>
                </wp:positionV>
                <wp:extent cx="1270" cy="118427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70" cy="1184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184275">
                              <a:moveTo>
                                <a:pt x="0" y="11839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10.577033pt,121.28773pt" to="10.577033pt,28.061573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</w:rPr>
        <w:t>успеваемости целыми числами в</w:t>
      </w:r>
      <w:r>
        <w:rPr>
          <w:color w:val="313131"/>
          <w:spacing w:val="-2"/>
        </w:rPr>
        <w:t> </w:t>
      </w:r>
      <w:r>
        <w:rPr>
          <w:color w:val="313131"/>
        </w:rPr>
        <w:t>соответствии с правилами математического </w:t>
      </w:r>
      <w:r>
        <w:rPr>
          <w:color w:val="313131"/>
          <w:spacing w:val="-2"/>
        </w:rPr>
        <w:t>округления.</w:t>
      </w:r>
    </w:p>
    <w:p>
      <w:pPr>
        <w:pStyle w:val="ListParagraph"/>
        <w:numPr>
          <w:ilvl w:val="1"/>
          <w:numId w:val="11"/>
        </w:numPr>
        <w:tabs>
          <w:tab w:pos="2978" w:val="left" w:leader="none"/>
        </w:tabs>
        <w:spacing w:line="242" w:lineRule="auto" w:before="4" w:after="0"/>
        <w:ind w:left="1706" w:right="215" w:firstLine="561"/>
        <w:jc w:val="both"/>
        <w:rPr>
          <w:sz w:val="28"/>
        </w:rPr>
      </w:pPr>
      <w:r>
        <w:rPr>
          <w:color w:val="313131"/>
          <w:sz w:val="28"/>
        </w:rPr>
        <w:t>Промежуточная аттестация по курсам внеурочной деятельности определяется ее моделью, формой о</w:t>
      </w:r>
      <w:r>
        <w:rPr>
          <w:color w:val="4F4F54"/>
          <w:sz w:val="28"/>
        </w:rPr>
        <w:t>р</w:t>
      </w:r>
      <w:r>
        <w:rPr>
          <w:color w:val="313131"/>
          <w:sz w:val="28"/>
        </w:rPr>
        <w:t>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основной образовательной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программой.</w:t>
      </w:r>
    </w:p>
    <w:p>
      <w:pPr>
        <w:pStyle w:val="ListParagraph"/>
        <w:numPr>
          <w:ilvl w:val="1"/>
          <w:numId w:val="11"/>
        </w:numPr>
        <w:tabs>
          <w:tab w:pos="2902" w:val="left" w:leader="none"/>
        </w:tabs>
        <w:spacing w:line="240" w:lineRule="auto" w:before="5" w:after="0"/>
        <w:ind w:left="1710" w:right="189" w:firstLine="562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119063</wp:posOffset>
                </wp:positionH>
                <wp:positionV relativeFrom="paragraph">
                  <wp:posOffset>739793</wp:posOffset>
                </wp:positionV>
                <wp:extent cx="1270" cy="7816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781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81685">
                              <a:moveTo>
                                <a:pt x="0" y="7811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9.375098pt,119.761483pt" to="9.375098pt,58.251442pt" stroked="true" strokeweight=".72116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z w:val="28"/>
        </w:rP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проведение более:</w:t>
      </w:r>
    </w:p>
    <w:p>
      <w:pPr>
        <w:pStyle w:val="ListParagraph"/>
        <w:numPr>
          <w:ilvl w:val="2"/>
          <w:numId w:val="11"/>
        </w:numPr>
        <w:tabs>
          <w:tab w:pos="2489" w:val="left" w:leader="none"/>
        </w:tabs>
        <w:spacing w:line="240" w:lineRule="auto" w:before="5" w:after="0"/>
        <w:ind w:left="2489" w:right="0" w:hanging="227"/>
        <w:jc w:val="both"/>
        <w:rPr>
          <w:sz w:val="28"/>
        </w:rPr>
      </w:pPr>
      <w:r>
        <w:rPr>
          <w:color w:val="313131"/>
          <w:sz w:val="28"/>
        </w:rPr>
        <w:t>одной письменной</w:t>
      </w:r>
      <w:r>
        <w:rPr>
          <w:color w:val="313131"/>
          <w:spacing w:val="14"/>
          <w:sz w:val="28"/>
        </w:rPr>
        <w:t> </w:t>
      </w:r>
      <w:r>
        <w:rPr>
          <w:color w:val="313131"/>
          <w:sz w:val="28"/>
        </w:rPr>
        <w:t>работы</w:t>
      </w:r>
      <w:r>
        <w:rPr>
          <w:color w:val="313131"/>
          <w:spacing w:val="3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8"/>
          <w:sz w:val="28"/>
        </w:rPr>
        <w:t> </w:t>
      </w:r>
      <w:r>
        <w:rPr>
          <w:color w:val="313131"/>
          <w:sz w:val="28"/>
        </w:rPr>
        <w:t>день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начальной</w:t>
      </w:r>
      <w:r>
        <w:rPr>
          <w:color w:val="313131"/>
          <w:spacing w:val="10"/>
          <w:sz w:val="28"/>
        </w:rPr>
        <w:t> </w:t>
      </w:r>
      <w:r>
        <w:rPr>
          <w:color w:val="313131"/>
          <w:spacing w:val="-2"/>
          <w:sz w:val="28"/>
        </w:rPr>
        <w:t>школе;</w:t>
      </w:r>
    </w:p>
    <w:p>
      <w:pPr>
        <w:pStyle w:val="ListParagraph"/>
        <w:numPr>
          <w:ilvl w:val="2"/>
          <w:numId w:val="11"/>
        </w:numPr>
        <w:tabs>
          <w:tab w:pos="2490" w:val="left" w:leader="none"/>
        </w:tabs>
        <w:spacing w:line="240" w:lineRule="auto" w:before="0" w:after="0"/>
        <w:ind w:left="2490" w:right="0" w:hanging="228"/>
        <w:jc w:val="both"/>
        <w:rPr>
          <w:sz w:val="28"/>
        </w:rPr>
      </w:pPr>
      <w:r>
        <w:rPr>
          <w:color w:val="313131"/>
          <w:sz w:val="28"/>
        </w:rPr>
        <w:t>двух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письменных</w:t>
      </w:r>
      <w:r>
        <w:rPr>
          <w:color w:val="313131"/>
          <w:spacing w:val="19"/>
          <w:sz w:val="28"/>
        </w:rPr>
        <w:t> </w:t>
      </w:r>
      <w:r>
        <w:rPr>
          <w:color w:val="313131"/>
          <w:sz w:val="28"/>
        </w:rPr>
        <w:t>работ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день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средней</w:t>
      </w:r>
      <w:r>
        <w:rPr>
          <w:color w:val="313131"/>
          <w:spacing w:val="8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старшей</w:t>
      </w:r>
      <w:r>
        <w:rPr>
          <w:color w:val="313131"/>
          <w:spacing w:val="16"/>
          <w:sz w:val="28"/>
        </w:rPr>
        <w:t> </w:t>
      </w:r>
      <w:r>
        <w:rPr>
          <w:color w:val="313131"/>
          <w:spacing w:val="-2"/>
          <w:sz w:val="28"/>
        </w:rPr>
        <w:t>школе.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10"/>
        <w:jc w:val="left"/>
      </w:pPr>
    </w:p>
    <w:p>
      <w:pPr>
        <w:pStyle w:val="ListParagraph"/>
        <w:numPr>
          <w:ilvl w:val="0"/>
          <w:numId w:val="1"/>
        </w:numPr>
        <w:tabs>
          <w:tab w:pos="3353" w:val="left" w:leader="none"/>
        </w:tabs>
        <w:spacing w:line="249" w:lineRule="auto" w:before="0" w:after="0"/>
        <w:ind w:left="2584" w:right="996" w:firstLine="490"/>
        <w:jc w:val="left"/>
        <w:rPr>
          <w:b/>
          <w:color w:val="313131"/>
          <w:sz w:val="2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106852</wp:posOffset>
                </wp:positionH>
                <wp:positionV relativeFrom="paragraph">
                  <wp:posOffset>337050</wp:posOffset>
                </wp:positionV>
                <wp:extent cx="1270" cy="87884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70" cy="878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8840">
                              <a:moveTo>
                                <a:pt x="0" y="878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8.413549pt,95.738172pt" to="8.413549pt,26.539375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313131"/>
          <w:sz w:val="27"/>
        </w:rPr>
        <w:t>Специальные условия проведения текущего контроля</w:t>
      </w:r>
      <w:r>
        <w:rPr>
          <w:b/>
          <w:color w:val="313131"/>
          <w:spacing w:val="40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успеваемости</w:t>
      </w:r>
      <w:r>
        <w:rPr>
          <w:b/>
          <w:color w:val="313131"/>
          <w:spacing w:val="13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и</w:t>
      </w:r>
      <w:r>
        <w:rPr>
          <w:b/>
          <w:color w:val="313131"/>
          <w:spacing w:val="-13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промежуточной</w:t>
      </w:r>
      <w:r>
        <w:rPr>
          <w:b/>
          <w:color w:val="313131"/>
          <w:spacing w:val="-1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аттестации</w:t>
      </w:r>
      <w:r>
        <w:rPr>
          <w:b/>
          <w:color w:val="313131"/>
          <w:spacing w:val="-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учеников</w:t>
      </w:r>
      <w:r>
        <w:rPr>
          <w:b/>
          <w:color w:val="313131"/>
          <w:spacing w:val="-15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с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ОВЗ</w:t>
      </w:r>
    </w:p>
    <w:p>
      <w:pPr>
        <w:pStyle w:val="BodyText"/>
        <w:spacing w:before="2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915" w:val="left" w:leader="none"/>
        </w:tabs>
        <w:spacing w:line="242" w:lineRule="auto" w:before="0" w:after="0"/>
        <w:ind w:left="1719" w:right="191" w:firstLine="564"/>
        <w:jc w:val="both"/>
        <w:rPr>
          <w:color w:val="313131"/>
          <w:sz w:val="28"/>
        </w:rPr>
      </w:pPr>
      <w:r>
        <w:rPr>
          <w:color w:val="313131"/>
          <w:sz w:val="28"/>
        </w:rPr>
        <w:t>Специальные условия проведения текущей, промежуточной и итоговой (по итогам освоения АООП НОО) аттестации обучающихся с ОВЗ </w:t>
      </w:r>
      <w:r>
        <w:rPr>
          <w:color w:val="313131"/>
          <w:spacing w:val="-2"/>
          <w:sz w:val="28"/>
        </w:rPr>
        <w:t>включают: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94" w:footer="0" w:top="960" w:bottom="280" w:left="0" w:right="620"/>
        </w:sectPr>
      </w:pPr>
    </w:p>
    <w:p>
      <w:pPr>
        <w:pStyle w:val="ListParagraph"/>
        <w:numPr>
          <w:ilvl w:val="0"/>
          <w:numId w:val="12"/>
        </w:numPr>
        <w:tabs>
          <w:tab w:pos="2421" w:val="left" w:leader="none"/>
          <w:tab w:pos="3709" w:val="left" w:leader="none"/>
          <w:tab w:pos="4124" w:val="left" w:leader="none"/>
          <w:tab w:pos="4508" w:val="left" w:leader="none"/>
          <w:tab w:pos="4884" w:val="left" w:leader="none"/>
          <w:tab w:pos="5615" w:val="left" w:leader="none"/>
          <w:tab w:pos="6744" w:val="left" w:leader="none"/>
          <w:tab w:pos="8478" w:val="left" w:leader="none"/>
        </w:tabs>
        <w:spacing w:line="240" w:lineRule="auto" w:before="0" w:after="0"/>
        <w:ind w:left="1719" w:right="0" w:firstLine="562"/>
        <w:jc w:val="lef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100746</wp:posOffset>
                </wp:positionH>
                <wp:positionV relativeFrom="paragraph">
                  <wp:posOffset>385697</wp:posOffset>
                </wp:positionV>
                <wp:extent cx="1270" cy="464184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64184">
                              <a:moveTo>
                                <a:pt x="0" y="4638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7.932775pt,66.891458pt" to="7.932775pt,30.369871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2"/>
          <w:sz w:val="28"/>
        </w:rPr>
        <w:t>особую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форму</w:t>
      </w:r>
      <w:r>
        <w:rPr>
          <w:color w:val="313131"/>
          <w:sz w:val="28"/>
        </w:rPr>
        <w:tab/>
        <w:tab/>
      </w:r>
      <w:r>
        <w:rPr>
          <w:color w:val="313131"/>
          <w:spacing w:val="-2"/>
          <w:sz w:val="28"/>
        </w:rPr>
        <w:t>организации</w:t>
      </w:r>
      <w:r>
        <w:rPr>
          <w:color w:val="313131"/>
          <w:sz w:val="28"/>
        </w:rPr>
        <w:tab/>
      </w:r>
      <w:r>
        <w:rPr>
          <w:color w:val="313131"/>
          <w:spacing w:val="-42"/>
          <w:sz w:val="28"/>
        </w:rPr>
        <w:t> </w:t>
      </w:r>
      <w:r>
        <w:rPr>
          <w:color w:val="313131"/>
          <w:sz w:val="28"/>
        </w:rPr>
        <w:t>аттестации</w:t>
        <w:tab/>
      </w:r>
      <w:r>
        <w:rPr>
          <w:color w:val="313131"/>
          <w:spacing w:val="-6"/>
          <w:sz w:val="28"/>
        </w:rPr>
        <w:t>(в </w:t>
      </w:r>
      <w:r>
        <w:rPr>
          <w:color w:val="313131"/>
          <w:spacing w:val="-2"/>
          <w:sz w:val="28"/>
        </w:rPr>
        <w:t>индивидуальную)</w:t>
      </w:r>
      <w:r>
        <w:rPr>
          <w:color w:val="313131"/>
          <w:sz w:val="28"/>
        </w:rPr>
        <w:tab/>
      </w:r>
      <w:r>
        <w:rPr>
          <w:color w:val="313131"/>
          <w:spacing w:val="-10"/>
          <w:sz w:val="28"/>
        </w:rPr>
        <w:t>с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учетом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особых</w:t>
      </w:r>
      <w:r>
        <w:rPr>
          <w:color w:val="313131"/>
          <w:sz w:val="28"/>
        </w:rPr>
        <w:tab/>
      </w:r>
      <w:r>
        <w:rPr>
          <w:color w:val="313131"/>
          <w:spacing w:val="-2"/>
          <w:sz w:val="28"/>
        </w:rPr>
        <w:t>образовательных </w:t>
      </w:r>
      <w:r>
        <w:rPr>
          <w:color w:val="313131"/>
          <w:sz w:val="28"/>
        </w:rPr>
        <w:t>индивидуальных особенностей обучающихся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 ОВЗ;</w:t>
      </w:r>
    </w:p>
    <w:p>
      <w:pPr>
        <w:pStyle w:val="BodyText"/>
        <w:tabs>
          <w:tab w:pos="1357" w:val="left" w:leader="none"/>
          <w:tab w:pos="2086" w:val="left" w:leader="none"/>
        </w:tabs>
        <w:spacing w:line="242" w:lineRule="auto"/>
        <w:ind w:left="211" w:right="192" w:firstLine="28"/>
        <w:jc w:val="left"/>
      </w:pPr>
      <w:r>
        <w:rPr/>
        <w:br w:type="column"/>
      </w:r>
      <w:r>
        <w:rPr>
          <w:color w:val="313131"/>
          <w:spacing w:val="-2"/>
        </w:rPr>
        <w:t>малой</w:t>
      </w:r>
      <w:r>
        <w:rPr>
          <w:color w:val="313131"/>
        </w:rPr>
        <w:tab/>
      </w:r>
      <w:r>
        <w:rPr>
          <w:color w:val="313131"/>
          <w:spacing w:val="-2"/>
        </w:rPr>
        <w:t>группе, потребностей</w:t>
      </w:r>
      <w:r>
        <w:rPr>
          <w:color w:val="313131"/>
        </w:rPr>
        <w:tab/>
      </w:r>
      <w:r>
        <w:rPr>
          <w:color w:val="313131"/>
          <w:spacing w:val="-10"/>
        </w:rPr>
        <w:t>и</w:t>
      </w:r>
    </w:p>
    <w:p>
      <w:pPr>
        <w:spacing w:after="0" w:line="242" w:lineRule="auto"/>
        <w:jc w:val="left"/>
        <w:sectPr>
          <w:type w:val="continuous"/>
          <w:pgSz w:w="11910" w:h="16840"/>
          <w:pgMar w:header="694" w:footer="0" w:top="60" w:bottom="280" w:left="0" w:right="620"/>
          <w:cols w:num="2" w:equalWidth="0">
            <w:col w:w="8815" w:space="40"/>
            <w:col w:w="2435"/>
          </w:cols>
        </w:sectPr>
      </w:pPr>
    </w:p>
    <w:p>
      <w:pPr>
        <w:pStyle w:val="ListParagraph"/>
        <w:numPr>
          <w:ilvl w:val="0"/>
          <w:numId w:val="12"/>
        </w:numPr>
        <w:tabs>
          <w:tab w:pos="2429" w:val="left" w:leader="none"/>
        </w:tabs>
        <w:spacing w:line="237" w:lineRule="auto" w:before="7" w:after="0"/>
        <w:ind w:left="1724" w:right="209" w:firstLine="562"/>
        <w:jc w:val="both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7192670</wp:posOffset>
            </wp:positionH>
            <wp:positionV relativeFrom="page">
              <wp:posOffset>79351</wp:posOffset>
            </wp:positionV>
            <wp:extent cx="366369" cy="51875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69" cy="5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143487</wp:posOffset>
                </wp:positionH>
                <wp:positionV relativeFrom="page">
                  <wp:posOffset>299058</wp:posOffset>
                </wp:positionV>
                <wp:extent cx="1270" cy="67183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1270" cy="671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71830">
                              <a:moveTo>
                                <a:pt x="0" y="6713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11.298195pt,76.408129pt" to="11.298195pt,23.547937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134328</wp:posOffset>
                </wp:positionH>
                <wp:positionV relativeFrom="page">
                  <wp:posOffset>39683</wp:posOffset>
                </wp:positionV>
                <wp:extent cx="1136015" cy="127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136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6015" h="0">
                              <a:moveTo>
                                <a:pt x="0" y="0"/>
                              </a:moveTo>
                              <a:lnTo>
                                <a:pt x="1135684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736" from="10.577033pt,3.124681pt" to="100.001044pt,3.124681pt" stroked="true" strokeweight=".480547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z w:val="28"/>
        </w:rPr>
        <w:t>привычную обстановку в классе (присутствие своего учителя, наличие привычных для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обучающихся мнестических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опор: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наглядных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схем,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шаблонов общего хода выполнения заданий);</w:t>
      </w:r>
    </w:p>
    <w:p>
      <w:pPr>
        <w:pStyle w:val="ListParagraph"/>
        <w:numPr>
          <w:ilvl w:val="0"/>
          <w:numId w:val="12"/>
        </w:numPr>
        <w:tabs>
          <w:tab w:pos="2430" w:val="left" w:leader="none"/>
        </w:tabs>
        <w:spacing w:line="240" w:lineRule="auto" w:before="12" w:after="0"/>
        <w:ind w:left="2430" w:right="0" w:hanging="143"/>
        <w:jc w:val="both"/>
        <w:rPr>
          <w:sz w:val="28"/>
        </w:rPr>
      </w:pPr>
      <w:r>
        <w:rPr>
          <w:color w:val="313131"/>
          <w:sz w:val="28"/>
        </w:rPr>
        <w:t>присутствие</w:t>
      </w:r>
      <w:r>
        <w:rPr>
          <w:color w:val="313131"/>
          <w:spacing w:val="4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начале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работы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этапа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общей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организации</w:t>
      </w:r>
      <w:r>
        <w:rPr>
          <w:color w:val="313131"/>
          <w:spacing w:val="8"/>
          <w:sz w:val="28"/>
        </w:rPr>
        <w:t> </w:t>
      </w:r>
      <w:r>
        <w:rPr>
          <w:color w:val="313131"/>
          <w:spacing w:val="-2"/>
          <w:sz w:val="28"/>
        </w:rPr>
        <w:t>деятельности;</w:t>
      </w:r>
    </w:p>
    <w:p>
      <w:pPr>
        <w:pStyle w:val="ListParagraph"/>
        <w:numPr>
          <w:ilvl w:val="0"/>
          <w:numId w:val="12"/>
        </w:numPr>
        <w:tabs>
          <w:tab w:pos="2432" w:val="left" w:leader="none"/>
        </w:tabs>
        <w:spacing w:line="237" w:lineRule="auto" w:before="8" w:after="0"/>
        <w:ind w:left="1729" w:right="190" w:firstLine="558"/>
        <w:jc w:val="both"/>
        <w:rPr>
          <w:sz w:val="28"/>
        </w:rPr>
      </w:pPr>
      <w:r>
        <w:rPr>
          <w:color w:val="313131"/>
          <w:sz w:val="28"/>
        </w:rPr>
        <w:t>адаптирование инструкции с учетом особых образовательных потребностей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 инди</w:t>
      </w:r>
      <w:r>
        <w:rPr>
          <w:color w:val="4F4F54"/>
          <w:sz w:val="28"/>
        </w:rPr>
        <w:t>в</w:t>
      </w:r>
      <w:r>
        <w:rPr>
          <w:color w:val="313131"/>
          <w:sz w:val="28"/>
        </w:rPr>
        <w:t>идуальных трудностей обучающихся с ОВЗ:</w:t>
      </w:r>
    </w:p>
    <w:p>
      <w:pPr>
        <w:pStyle w:val="ListParagraph"/>
        <w:numPr>
          <w:ilvl w:val="0"/>
          <w:numId w:val="13"/>
        </w:numPr>
        <w:tabs>
          <w:tab w:pos="2684" w:val="left" w:leader="none"/>
        </w:tabs>
        <w:spacing w:line="232" w:lineRule="auto" w:before="7" w:after="0"/>
        <w:ind w:left="1725" w:right="190" w:firstLine="568"/>
        <w:jc w:val="both"/>
        <w:rPr>
          <w:sz w:val="28"/>
        </w:rPr>
      </w:pPr>
      <w:r>
        <w:rPr>
          <w:color w:val="313131"/>
          <w:sz w:val="28"/>
        </w:rPr>
        <w:t>упрощение формулировок по грамматическому и семантическому </w:t>
      </w:r>
      <w:r>
        <w:rPr>
          <w:color w:val="313131"/>
          <w:spacing w:val="-2"/>
          <w:sz w:val="28"/>
        </w:rPr>
        <w:t>оформлению;</w:t>
      </w:r>
    </w:p>
    <w:p>
      <w:pPr>
        <w:pStyle w:val="ListParagraph"/>
        <w:numPr>
          <w:ilvl w:val="0"/>
          <w:numId w:val="13"/>
        </w:numPr>
        <w:tabs>
          <w:tab w:pos="2650" w:val="left" w:leader="none"/>
        </w:tabs>
        <w:spacing w:line="240" w:lineRule="auto" w:before="16" w:after="0"/>
        <w:ind w:left="1728" w:right="182" w:firstLine="563"/>
        <w:jc w:val="both"/>
        <w:rPr>
          <w:sz w:val="28"/>
        </w:rPr>
      </w:pPr>
      <w:r>
        <w:rPr>
          <w:color w:val="313131"/>
          <w:sz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>
      <w:pPr>
        <w:pStyle w:val="ListParagraph"/>
        <w:numPr>
          <w:ilvl w:val="0"/>
          <w:numId w:val="13"/>
        </w:numPr>
        <w:tabs>
          <w:tab w:pos="2833" w:val="left" w:leader="none"/>
        </w:tabs>
        <w:spacing w:line="240" w:lineRule="auto" w:before="0" w:after="0"/>
        <w:ind w:left="1726" w:right="177" w:firstLine="560"/>
        <w:jc w:val="both"/>
        <w:rPr>
          <w:sz w:val="28"/>
        </w:rPr>
      </w:pPr>
      <w:r>
        <w:rPr>
          <w:color w:val="313131"/>
          <w:sz w:val="28"/>
        </w:rPr>
        <w:t>в дополнение к письменной инструкции к заданию при необходимости она прочитывается педагогом вслух в медленном темпе с четкими смысловыми акцентами;</w:t>
      </w:r>
    </w:p>
    <w:p>
      <w:pPr>
        <w:pStyle w:val="ListParagraph"/>
        <w:numPr>
          <w:ilvl w:val="1"/>
          <w:numId w:val="13"/>
        </w:numPr>
        <w:tabs>
          <w:tab w:pos="2434" w:val="left" w:leader="none"/>
        </w:tabs>
        <w:spacing w:line="240" w:lineRule="auto" w:before="0" w:after="0"/>
        <w:ind w:left="1725" w:right="180" w:firstLine="566"/>
        <w:jc w:val="both"/>
        <w:rPr>
          <w:color w:val="313131"/>
          <w:sz w:val="28"/>
        </w:rPr>
      </w:pPr>
      <w:r>
        <w:rPr>
          <w:color w:val="313131"/>
          <w:sz w:val="28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 ОВЗ (более крупный шрифт, четкое отграничение одного задания от другого;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упрощение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формулировок</w:t>
      </w:r>
      <w:r>
        <w:rPr>
          <w:color w:val="313131"/>
          <w:spacing w:val="80"/>
          <w:sz w:val="28"/>
        </w:rPr>
        <w:t>  </w:t>
      </w:r>
      <w:r>
        <w:rPr>
          <w:color w:val="313131"/>
          <w:sz w:val="28"/>
        </w:rPr>
        <w:t>задания</w:t>
      </w:r>
      <w:r>
        <w:rPr>
          <w:color w:val="313131"/>
          <w:spacing w:val="77"/>
          <w:sz w:val="28"/>
        </w:rPr>
        <w:t>  </w:t>
      </w:r>
      <w:r>
        <w:rPr>
          <w:color w:val="313131"/>
          <w:sz w:val="28"/>
        </w:rPr>
        <w:t>по</w:t>
      </w:r>
      <w:r>
        <w:rPr>
          <w:color w:val="313131"/>
          <w:spacing w:val="72"/>
          <w:sz w:val="28"/>
        </w:rPr>
        <w:t>  </w:t>
      </w:r>
      <w:r>
        <w:rPr>
          <w:color w:val="313131"/>
          <w:sz w:val="28"/>
        </w:rPr>
        <w:t>грамматическому</w:t>
      </w:r>
      <w:r>
        <w:rPr>
          <w:color w:val="313131"/>
          <w:spacing w:val="63"/>
          <w:sz w:val="28"/>
        </w:rPr>
        <w:t>  </w:t>
      </w:r>
      <w:r>
        <w:rPr>
          <w:color w:val="313131"/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694" w:footer="0" w:top="60" w:bottom="280" w:left="0" w:right="620"/>
        </w:sectPr>
      </w:pPr>
    </w:p>
    <w:p>
      <w:pPr>
        <w:pStyle w:val="BodyText"/>
        <w:spacing w:before="3"/>
        <w:jc w:val="left"/>
        <w:rPr>
          <w:sz w:val="16"/>
        </w:rPr>
      </w:pPr>
    </w:p>
    <w:p>
      <w:pPr>
        <w:pStyle w:val="BodyText"/>
        <w:spacing w:before="88"/>
        <w:ind w:left="1668"/>
      </w:pPr>
      <w:r>
        <w:rPr>
          <w:color w:val="333333"/>
        </w:rPr>
        <w:t>семантическому</w:t>
      </w:r>
      <w:r>
        <w:rPr>
          <w:color w:val="333333"/>
          <w:spacing w:val="-11"/>
        </w:rPr>
        <w:t> </w:t>
      </w:r>
      <w:r>
        <w:rPr>
          <w:color w:val="333333"/>
        </w:rPr>
        <w:t>оформлению,</w:t>
      </w:r>
      <w:r>
        <w:rPr>
          <w:color w:val="333333"/>
          <w:spacing w:val="16"/>
        </w:rPr>
        <w:t> </w:t>
      </w:r>
      <w:r>
        <w:rPr>
          <w:color w:val="333333"/>
        </w:rPr>
        <w:t>картинный</w:t>
      </w:r>
      <w:r>
        <w:rPr>
          <w:color w:val="333333"/>
          <w:spacing w:val="13"/>
        </w:rPr>
        <w:t> </w:t>
      </w:r>
      <w:r>
        <w:rPr>
          <w:color w:val="333333"/>
        </w:rPr>
        <w:t>план</w:t>
      </w:r>
      <w:r>
        <w:rPr>
          <w:color w:val="333333"/>
          <w:spacing w:val="-2"/>
        </w:rPr>
        <w:t> </w:t>
      </w:r>
      <w:r>
        <w:rPr>
          <w:color w:val="333333"/>
        </w:rPr>
        <w:t>и</w:t>
      </w:r>
      <w:r>
        <w:rPr>
          <w:color w:val="333333"/>
          <w:spacing w:val="-11"/>
        </w:rPr>
        <w:t> </w:t>
      </w:r>
      <w:r>
        <w:rPr>
          <w:color w:val="333333"/>
          <w:spacing w:val="-2"/>
        </w:rPr>
        <w:t>др.);</w:t>
      </w:r>
    </w:p>
    <w:p>
      <w:pPr>
        <w:pStyle w:val="ListParagraph"/>
        <w:numPr>
          <w:ilvl w:val="1"/>
          <w:numId w:val="13"/>
        </w:numPr>
        <w:tabs>
          <w:tab w:pos="2372" w:val="left" w:leader="none"/>
        </w:tabs>
        <w:spacing w:line="242" w:lineRule="auto" w:before="0" w:after="0"/>
        <w:ind w:left="1666" w:right="205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>
      <w:pPr>
        <w:pStyle w:val="ListParagraph"/>
        <w:numPr>
          <w:ilvl w:val="1"/>
          <w:numId w:val="13"/>
        </w:numPr>
        <w:tabs>
          <w:tab w:pos="2377" w:val="left" w:leader="none"/>
        </w:tabs>
        <w:spacing w:line="320" w:lineRule="exact" w:before="3" w:after="0"/>
        <w:ind w:left="2377" w:right="0" w:hanging="138"/>
        <w:jc w:val="both"/>
        <w:rPr>
          <w:color w:val="333333"/>
          <w:sz w:val="28"/>
        </w:rPr>
      </w:pPr>
      <w:r>
        <w:rPr>
          <w:color w:val="333333"/>
          <w:sz w:val="28"/>
        </w:rPr>
        <w:t>увеличение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времени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выполнение</w:t>
      </w:r>
      <w:r>
        <w:rPr>
          <w:color w:val="333333"/>
          <w:spacing w:val="5"/>
          <w:sz w:val="28"/>
        </w:rPr>
        <w:t> </w:t>
      </w:r>
      <w:r>
        <w:rPr>
          <w:color w:val="333333"/>
          <w:spacing w:val="-2"/>
          <w:sz w:val="28"/>
        </w:rPr>
        <w:t>заданий;</w:t>
      </w:r>
    </w:p>
    <w:p>
      <w:pPr>
        <w:pStyle w:val="ListParagraph"/>
        <w:numPr>
          <w:ilvl w:val="1"/>
          <w:numId w:val="13"/>
        </w:numPr>
        <w:tabs>
          <w:tab w:pos="2382" w:val="left" w:leader="none"/>
        </w:tabs>
        <w:spacing w:line="242" w:lineRule="auto" w:before="0" w:after="0"/>
        <w:ind w:left="1681" w:right="207" w:firstLine="558"/>
        <w:jc w:val="both"/>
        <w:rPr>
          <w:color w:val="333333"/>
          <w:sz w:val="28"/>
        </w:rPr>
      </w:pPr>
      <w:r>
        <w:rPr>
          <w:color w:val="333333"/>
          <w:sz w:val="28"/>
        </w:rPr>
        <w:t>возможность организации короткого перерыва (10-15 минут) при нарастании в поведении ребенка проявлений утомления, истощения.</w:t>
      </w:r>
    </w:p>
    <w:p>
      <w:pPr>
        <w:pStyle w:val="ListParagraph"/>
        <w:numPr>
          <w:ilvl w:val="1"/>
          <w:numId w:val="1"/>
        </w:numPr>
        <w:tabs>
          <w:tab w:pos="2758" w:val="left" w:leader="none"/>
        </w:tabs>
        <w:spacing w:line="242" w:lineRule="auto" w:before="0" w:after="0"/>
        <w:ind w:left="1682" w:right="192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формах, определенных учебным планом, в том числе с учетом рекомендаций психолого-медико-педагогической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комиссии.</w:t>
      </w:r>
    </w:p>
    <w:p>
      <w:pPr>
        <w:pStyle w:val="ListParagraph"/>
        <w:numPr>
          <w:ilvl w:val="1"/>
          <w:numId w:val="1"/>
        </w:numPr>
        <w:tabs>
          <w:tab w:pos="2891" w:val="left" w:leader="none"/>
        </w:tabs>
        <w:spacing w:line="242" w:lineRule="auto" w:before="0" w:after="0"/>
        <w:ind w:left="1690" w:right="189" w:firstLine="564"/>
        <w:jc w:val="both"/>
        <w:rPr>
          <w:color w:val="333333"/>
          <w:sz w:val="28"/>
        </w:rPr>
      </w:pPr>
      <w:r>
        <w:rPr>
          <w:color w:val="333333"/>
          <w:sz w:val="28"/>
        </w:rPr>
        <w:t>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8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078" w:val="left" w:leader="none"/>
        </w:tabs>
        <w:spacing w:line="240" w:lineRule="auto" w:before="1" w:after="0"/>
        <w:ind w:left="3078" w:right="0" w:hanging="280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Результаты</w:t>
      </w:r>
      <w:r>
        <w:rPr>
          <w:b/>
          <w:color w:val="333333"/>
          <w:spacing w:val="66"/>
          <w:sz w:val="27"/>
        </w:rPr>
        <w:t> </w:t>
      </w:r>
      <w:r>
        <w:rPr>
          <w:b/>
          <w:color w:val="333333"/>
          <w:sz w:val="27"/>
        </w:rPr>
        <w:t>промежуточной</w:t>
      </w:r>
      <w:r>
        <w:rPr>
          <w:b/>
          <w:color w:val="333333"/>
          <w:spacing w:val="66"/>
          <w:sz w:val="27"/>
        </w:rPr>
        <w:t> </w:t>
      </w:r>
      <w:r>
        <w:rPr>
          <w:b/>
          <w:color w:val="333333"/>
          <w:sz w:val="27"/>
        </w:rPr>
        <w:t>аттестации</w:t>
      </w:r>
      <w:r>
        <w:rPr>
          <w:b/>
          <w:color w:val="333333"/>
          <w:spacing w:val="45"/>
          <w:sz w:val="27"/>
        </w:rPr>
        <w:t> </w:t>
      </w:r>
      <w:r>
        <w:rPr>
          <w:b/>
          <w:color w:val="333333"/>
          <w:spacing w:val="-2"/>
          <w:sz w:val="27"/>
        </w:rPr>
        <w:t>обучающихся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071" w:val="left" w:leader="none"/>
        </w:tabs>
        <w:spacing w:line="247" w:lineRule="auto" w:before="1" w:after="0"/>
        <w:ind w:left="1710" w:right="199" w:firstLine="848"/>
        <w:jc w:val="both"/>
        <w:rPr>
          <w:color w:val="333333"/>
          <w:sz w:val="28"/>
        </w:rPr>
      </w:pPr>
      <w:r>
        <w:rPr>
          <w:color w:val="333333"/>
          <w:sz w:val="28"/>
        </w:rPr>
        <w:t>Результаты промежуточной аттестации оформляются протоколом промежуточной аттестации.</w:t>
      </w:r>
    </w:p>
    <w:p>
      <w:pPr>
        <w:pStyle w:val="ListParagraph"/>
        <w:numPr>
          <w:ilvl w:val="1"/>
          <w:numId w:val="1"/>
        </w:numPr>
        <w:tabs>
          <w:tab w:pos="3079" w:val="left" w:leader="none"/>
        </w:tabs>
        <w:spacing w:line="307" w:lineRule="exact" w:before="0" w:after="0"/>
        <w:ind w:left="3079" w:right="0" w:hanging="521"/>
        <w:jc w:val="both"/>
        <w:rPr>
          <w:color w:val="333333"/>
          <w:sz w:val="28"/>
        </w:rPr>
      </w:pPr>
      <w:r>
        <w:rPr>
          <w:color w:val="333333"/>
          <w:sz w:val="28"/>
        </w:rPr>
        <w:t>Сведения</w:t>
      </w:r>
      <w:r>
        <w:rPr>
          <w:color w:val="333333"/>
          <w:spacing w:val="29"/>
          <w:sz w:val="28"/>
        </w:rPr>
        <w:t> </w:t>
      </w:r>
      <w:r>
        <w:rPr>
          <w:color w:val="333333"/>
          <w:sz w:val="28"/>
        </w:rPr>
        <w:t>о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результатах</w:t>
      </w:r>
      <w:r>
        <w:rPr>
          <w:color w:val="333333"/>
          <w:spacing w:val="26"/>
          <w:sz w:val="28"/>
        </w:rPr>
        <w:t> </w:t>
      </w:r>
      <w:r>
        <w:rPr>
          <w:color w:val="333333"/>
          <w:sz w:val="28"/>
        </w:rPr>
        <w:t>промежуточной</w:t>
      </w:r>
      <w:r>
        <w:rPr>
          <w:color w:val="333333"/>
          <w:spacing w:val="35"/>
          <w:sz w:val="28"/>
        </w:rPr>
        <w:t> </w:t>
      </w:r>
      <w:r>
        <w:rPr>
          <w:color w:val="333333"/>
          <w:sz w:val="28"/>
        </w:rPr>
        <w:t>аттестации</w:t>
      </w:r>
      <w:r>
        <w:rPr>
          <w:color w:val="333333"/>
          <w:spacing w:val="29"/>
          <w:sz w:val="28"/>
        </w:rPr>
        <w:t> </w:t>
      </w:r>
      <w:r>
        <w:rPr>
          <w:color w:val="333333"/>
          <w:sz w:val="28"/>
        </w:rPr>
        <w:t>доводятся</w:t>
      </w:r>
      <w:r>
        <w:rPr>
          <w:color w:val="333333"/>
          <w:spacing w:val="31"/>
          <w:sz w:val="28"/>
        </w:rPr>
        <w:t> </w:t>
      </w:r>
      <w:r>
        <w:rPr>
          <w:color w:val="333333"/>
          <w:spacing w:val="-5"/>
          <w:sz w:val="28"/>
        </w:rPr>
        <w:t>до</w:t>
      </w:r>
    </w:p>
    <w:p>
      <w:pPr>
        <w:pStyle w:val="BodyText"/>
        <w:spacing w:line="242" w:lineRule="auto" w:before="4"/>
        <w:ind w:left="1716" w:right="175" w:hanging="5"/>
      </w:pPr>
      <w:r>
        <w:rPr>
          <w:color w:val="333333"/>
        </w:rPr>
        <w:t>обучающихся</w:t>
      </w:r>
      <w:r>
        <w:rPr>
          <w:color w:val="333333"/>
          <w:spacing w:val="34"/>
        </w:rPr>
        <w:t> </w:t>
      </w:r>
      <w:r>
        <w:rPr>
          <w:color w:val="333333"/>
        </w:rPr>
        <w:t>и</w:t>
      </w:r>
      <w:r>
        <w:rPr>
          <w:color w:val="333333"/>
          <w:spacing w:val="-9"/>
        </w:rPr>
        <w:t> </w:t>
      </w:r>
      <w:r>
        <w:rPr>
          <w:color w:val="333333"/>
        </w:rPr>
        <w:t>их</w:t>
      </w:r>
      <w:r>
        <w:rPr>
          <w:color w:val="333333"/>
          <w:spacing w:val="-7"/>
        </w:rPr>
        <w:t> </w:t>
      </w:r>
      <w:r>
        <w:rPr>
          <w:color w:val="333333"/>
        </w:rPr>
        <w:t>родителей (законных представителей)</w:t>
      </w:r>
      <w:r>
        <w:rPr>
          <w:color w:val="333333"/>
          <w:spacing w:val="-9"/>
        </w:rPr>
        <w:t> </w:t>
      </w:r>
      <w:r>
        <w:rPr>
          <w:color w:val="333333"/>
        </w:rPr>
        <w:t>в</w:t>
      </w:r>
      <w:r>
        <w:rPr>
          <w:color w:val="333333"/>
          <w:spacing w:val="-14"/>
        </w:rPr>
        <w:t> </w:t>
      </w:r>
      <w:r>
        <w:rPr>
          <w:color w:val="333333"/>
        </w:rPr>
        <w:t>течение двух</w:t>
      </w:r>
      <w:r>
        <w:rPr>
          <w:color w:val="333333"/>
          <w:spacing w:val="-1"/>
        </w:rPr>
        <w:t> </w:t>
      </w:r>
      <w:r>
        <w:rPr>
          <w:color w:val="333333"/>
        </w:rPr>
        <w:t>дней с</w:t>
      </w:r>
      <w:r>
        <w:rPr>
          <w:color w:val="333333"/>
          <w:spacing w:val="-11"/>
        </w:rPr>
        <w:t> </w:t>
      </w:r>
      <w:r>
        <w:rPr>
          <w:color w:val="333333"/>
        </w:rPr>
        <w:t>момента проведения промежуточной аттестации посредством электронного журнала и электронного дневника обучающегося.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2" w:lineRule="auto" w:before="0" w:after="0"/>
        <w:ind w:left="1716" w:right="153" w:firstLine="847"/>
        <w:jc w:val="both"/>
        <w:rPr>
          <w:color w:val="333333"/>
          <w:sz w:val="28"/>
        </w:rPr>
      </w:pPr>
      <w:r>
        <w:rPr>
          <w:color w:val="333333"/>
          <w:sz w:val="28"/>
        </w:rPr>
        <w:t>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администрации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..</w:t>
      </w:r>
    </w:p>
    <w:p>
      <w:pPr>
        <w:pStyle w:val="ListParagraph"/>
        <w:numPr>
          <w:ilvl w:val="1"/>
          <w:numId w:val="1"/>
        </w:numPr>
        <w:tabs>
          <w:tab w:pos="3253" w:val="left" w:leader="none"/>
        </w:tabs>
        <w:spacing w:line="242" w:lineRule="auto" w:before="0" w:after="0"/>
        <w:ind w:left="1730" w:right="190" w:firstLine="847"/>
        <w:jc w:val="both"/>
        <w:rPr>
          <w:color w:val="333333"/>
          <w:sz w:val="28"/>
        </w:rPr>
      </w:pPr>
      <w:r>
        <w:rPr>
          <w:color w:val="333333"/>
          <w:sz w:val="28"/>
        </w:rPr>
        <w:t>На основании положительных результатов промежуточной аттестации обучающиеся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переводятся в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следующий класс.</w:t>
      </w:r>
    </w:p>
    <w:p>
      <w:pPr>
        <w:pStyle w:val="ListParagraph"/>
        <w:numPr>
          <w:ilvl w:val="1"/>
          <w:numId w:val="1"/>
        </w:numPr>
        <w:tabs>
          <w:tab w:pos="3090" w:val="left" w:leader="none"/>
        </w:tabs>
        <w:spacing w:line="242" w:lineRule="auto" w:before="3" w:after="0"/>
        <w:ind w:left="1730" w:right="136" w:firstLine="847"/>
        <w:jc w:val="both"/>
        <w:rPr>
          <w:color w:val="333333"/>
          <w:sz w:val="28"/>
        </w:rPr>
      </w:pPr>
      <w:r>
        <w:rPr>
          <w:color w:val="333333"/>
          <w:sz w:val="28"/>
        </w:rPr>
        <w:t>Неудовлетворительные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результаты промежуточной аттестации по одному или нескольким учебным предметам, курсам, дисциплинам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(модулям) и иным видам учебной деятельности, предусмотренным учебным планом, или непрохождение промежуточной аттестации при отсутствии уважительных</w:t>
      </w:r>
      <w:r>
        <w:rPr>
          <w:color w:val="333333"/>
          <w:spacing w:val="48"/>
          <w:sz w:val="28"/>
        </w:rPr>
        <w:t> </w:t>
      </w:r>
      <w:r>
        <w:rPr>
          <w:color w:val="333333"/>
          <w:sz w:val="28"/>
        </w:rPr>
        <w:t>причин</w:t>
      </w:r>
      <w:r>
        <w:rPr>
          <w:color w:val="333333"/>
          <w:spacing w:val="47"/>
          <w:sz w:val="28"/>
        </w:rPr>
        <w:t> </w:t>
      </w:r>
      <w:r>
        <w:rPr>
          <w:color w:val="333333"/>
          <w:sz w:val="28"/>
        </w:rPr>
        <w:t>признаются</w:t>
      </w:r>
      <w:r>
        <w:rPr>
          <w:color w:val="333333"/>
          <w:spacing w:val="58"/>
          <w:sz w:val="28"/>
        </w:rPr>
        <w:t> </w:t>
      </w:r>
      <w:r>
        <w:rPr>
          <w:color w:val="333333"/>
          <w:sz w:val="28"/>
        </w:rPr>
        <w:t>академической</w:t>
      </w:r>
      <w:r>
        <w:rPr>
          <w:color w:val="333333"/>
          <w:spacing w:val="52"/>
          <w:sz w:val="28"/>
        </w:rPr>
        <w:t> </w:t>
      </w:r>
      <w:r>
        <w:rPr>
          <w:color w:val="333333"/>
          <w:sz w:val="28"/>
        </w:rPr>
        <w:t>задолженностью</w:t>
      </w:r>
      <w:r>
        <w:rPr>
          <w:color w:val="333333"/>
          <w:spacing w:val="14"/>
          <w:sz w:val="28"/>
        </w:rPr>
        <w:t> </w:t>
      </w:r>
      <w:r>
        <w:rPr>
          <w:color w:val="333333"/>
          <w:sz w:val="28"/>
        </w:rPr>
        <w:t>(ч.</w:t>
      </w:r>
      <w:r>
        <w:rPr>
          <w:color w:val="333333"/>
          <w:spacing w:val="32"/>
          <w:sz w:val="28"/>
        </w:rPr>
        <w:t> </w:t>
      </w:r>
      <w:r>
        <w:rPr>
          <w:color w:val="333333"/>
          <w:sz w:val="28"/>
        </w:rPr>
        <w:t>2</w:t>
      </w:r>
      <w:r>
        <w:rPr>
          <w:color w:val="333333"/>
          <w:spacing w:val="33"/>
          <w:sz w:val="28"/>
        </w:rPr>
        <w:t> </w:t>
      </w:r>
      <w:r>
        <w:rPr>
          <w:color w:val="333333"/>
          <w:spacing w:val="-5"/>
          <w:sz w:val="28"/>
        </w:rPr>
        <w:t>ст.</w:t>
      </w:r>
    </w:p>
    <w:p>
      <w:pPr>
        <w:pStyle w:val="BodyText"/>
        <w:spacing w:before="3"/>
        <w:ind w:left="1746"/>
      </w:pPr>
      <w:r>
        <w:rPr>
          <w:color w:val="333333"/>
        </w:rPr>
        <w:t>58</w:t>
      </w:r>
      <w:r>
        <w:rPr>
          <w:color w:val="333333"/>
          <w:spacing w:val="75"/>
          <w:w w:val="150"/>
        </w:rPr>
        <w:t> </w:t>
      </w:r>
      <w:r>
        <w:rPr>
          <w:color w:val="333333"/>
        </w:rPr>
        <w:t>Федерального</w:t>
      </w:r>
      <w:r>
        <w:rPr>
          <w:color w:val="333333"/>
          <w:spacing w:val="35"/>
        </w:rPr>
        <w:t>  </w:t>
      </w:r>
      <w:r>
        <w:rPr>
          <w:color w:val="333333"/>
        </w:rPr>
        <w:t>закона</w:t>
      </w:r>
      <w:r>
        <w:rPr>
          <w:color w:val="333333"/>
          <w:spacing w:val="29"/>
        </w:rPr>
        <w:t>  </w:t>
      </w:r>
      <w:r>
        <w:rPr>
          <w:color w:val="333333"/>
        </w:rPr>
        <w:t>от</w:t>
      </w:r>
      <w:r>
        <w:rPr>
          <w:color w:val="333333"/>
          <w:spacing w:val="26"/>
        </w:rPr>
        <w:t>  </w:t>
      </w:r>
      <w:r>
        <w:rPr>
          <w:color w:val="333333"/>
        </w:rPr>
        <w:t>29.12.2012</w:t>
      </w:r>
      <w:r>
        <w:rPr>
          <w:color w:val="333333"/>
          <w:spacing w:val="39"/>
        </w:rPr>
        <w:t>  </w:t>
      </w:r>
      <w:r>
        <w:rPr>
          <w:color w:val="333333"/>
        </w:rPr>
        <w:t>№</w:t>
      </w:r>
      <w:r>
        <w:rPr>
          <w:color w:val="333333"/>
          <w:spacing w:val="28"/>
        </w:rPr>
        <w:t>  </w:t>
      </w:r>
      <w:r>
        <w:rPr>
          <w:color w:val="333333"/>
        </w:rPr>
        <w:t>273-ФЗ</w:t>
      </w:r>
      <w:r>
        <w:rPr>
          <w:color w:val="333333"/>
          <w:spacing w:val="34"/>
        </w:rPr>
        <w:t>  </w:t>
      </w:r>
      <w:r>
        <w:rPr>
          <w:color w:val="333333"/>
        </w:rPr>
        <w:t>«Об</w:t>
      </w:r>
      <w:r>
        <w:rPr>
          <w:color w:val="333333"/>
          <w:spacing w:val="31"/>
        </w:rPr>
        <w:t>  </w:t>
      </w:r>
      <w:r>
        <w:rPr>
          <w:color w:val="333333"/>
        </w:rPr>
        <w:t>образовании</w:t>
      </w:r>
      <w:r>
        <w:rPr>
          <w:color w:val="333333"/>
          <w:spacing w:val="42"/>
        </w:rPr>
        <w:t>  </w:t>
      </w:r>
      <w:r>
        <w:rPr>
          <w:color w:val="333333"/>
          <w:spacing w:val="-10"/>
        </w:rPr>
        <w:t>в</w:t>
      </w:r>
    </w:p>
    <w:p>
      <w:pPr>
        <w:spacing w:after="0"/>
        <w:sectPr>
          <w:pgSz w:w="11910" w:h="16840"/>
          <w:pgMar w:header="694" w:footer="0" w:top="960" w:bottom="280" w:left="0" w:right="620"/>
        </w:sectPr>
      </w:pPr>
    </w:p>
    <w:p>
      <w:pPr>
        <w:pStyle w:val="BodyText"/>
        <w:spacing w:before="7"/>
        <w:jc w:val="left"/>
        <w:rPr>
          <w:sz w:val="16"/>
        </w:rPr>
      </w:pPr>
    </w:p>
    <w:p>
      <w:pPr>
        <w:pStyle w:val="BodyText"/>
        <w:spacing w:before="89"/>
        <w:ind w:left="1687"/>
      </w:pPr>
      <w:r>
        <w:rPr>
          <w:color w:val="313131"/>
        </w:rPr>
        <w:t>Российской</w:t>
      </w:r>
      <w:r>
        <w:rPr>
          <w:color w:val="313131"/>
          <w:spacing w:val="-5"/>
        </w:rPr>
        <w:t> </w:t>
      </w:r>
      <w:r>
        <w:rPr>
          <w:color w:val="313131"/>
          <w:spacing w:val="-2"/>
        </w:rPr>
        <w:t>Федерации»).</w:t>
      </w:r>
    </w:p>
    <w:p>
      <w:pPr>
        <w:pStyle w:val="ListParagraph"/>
        <w:numPr>
          <w:ilvl w:val="1"/>
          <w:numId w:val="1"/>
        </w:numPr>
        <w:tabs>
          <w:tab w:pos="3250" w:val="left" w:leader="none"/>
        </w:tabs>
        <w:spacing w:line="242" w:lineRule="auto" w:before="4" w:after="0"/>
        <w:ind w:left="1692" w:right="229" w:firstLine="852"/>
        <w:jc w:val="both"/>
        <w:rPr>
          <w:color w:val="313131"/>
          <w:sz w:val="28"/>
        </w:rPr>
      </w:pPr>
      <w:r>
        <w:rPr>
          <w:color w:val="313131"/>
          <w:sz w:val="28"/>
        </w:rPr>
        <w:t>Условный перевод в следующий класс - это перевод обучающихся, не прошедших промежуточную аттестацию по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уважительным причинам или имеющих академическую задолженность, с обязательной ликвидацией академической задолженности</w:t>
      </w:r>
      <w:r>
        <w:rPr>
          <w:color w:val="313131"/>
          <w:spacing w:val="39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установленные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сроки.</w:t>
      </w:r>
    </w:p>
    <w:p>
      <w:pPr>
        <w:pStyle w:val="BodyText"/>
        <w:spacing w:before="4"/>
        <w:jc w:val="lef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32" w:val="left" w:leader="none"/>
        </w:tabs>
        <w:spacing w:line="240" w:lineRule="auto" w:before="1" w:after="0"/>
        <w:ind w:left="3732" w:right="0" w:hanging="281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Ликвидация</w:t>
      </w:r>
      <w:r>
        <w:rPr>
          <w:b/>
          <w:color w:val="313131"/>
          <w:spacing w:val="54"/>
          <w:sz w:val="27"/>
        </w:rPr>
        <w:t> </w:t>
      </w:r>
      <w:r>
        <w:rPr>
          <w:b/>
          <w:color w:val="313131"/>
          <w:sz w:val="27"/>
        </w:rPr>
        <w:t>академической</w:t>
      </w:r>
      <w:r>
        <w:rPr>
          <w:b/>
          <w:color w:val="313131"/>
          <w:spacing w:val="66"/>
          <w:sz w:val="27"/>
        </w:rPr>
        <w:t> </w:t>
      </w:r>
      <w:r>
        <w:rPr>
          <w:b/>
          <w:color w:val="313131"/>
          <w:spacing w:val="-2"/>
          <w:sz w:val="27"/>
        </w:rPr>
        <w:t>задолженности</w:t>
      </w:r>
    </w:p>
    <w:p>
      <w:pPr>
        <w:pStyle w:val="BodyText"/>
        <w:spacing w:before="6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2752" w:val="left" w:leader="none"/>
        </w:tabs>
        <w:spacing w:line="240" w:lineRule="auto" w:before="0" w:after="0"/>
        <w:ind w:left="1700" w:right="197" w:firstLine="561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 и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лицея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отпуске по беременности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и родам.</w:t>
      </w:r>
    </w:p>
    <w:p>
      <w:pPr>
        <w:pStyle w:val="ListParagraph"/>
        <w:numPr>
          <w:ilvl w:val="1"/>
          <w:numId w:val="1"/>
        </w:numPr>
        <w:tabs>
          <w:tab w:pos="2764" w:val="left" w:leader="none"/>
        </w:tabs>
        <w:spacing w:line="242" w:lineRule="auto" w:before="15" w:after="0"/>
        <w:ind w:left="1708" w:right="216" w:firstLine="563"/>
        <w:jc w:val="both"/>
        <w:rPr>
          <w:color w:val="313131"/>
          <w:sz w:val="28"/>
        </w:rPr>
      </w:pPr>
      <w:r>
        <w:rPr>
          <w:color w:val="313131"/>
          <w:sz w:val="28"/>
        </w:rPr>
        <w:t>Для проведения промежуточной аттестации во второй раз приказом директора лицея создается комиссия, которая формируется по предметному принципу из</w:t>
      </w:r>
      <w:r>
        <w:rPr>
          <w:color w:val="313131"/>
          <w:spacing w:val="-16"/>
          <w:sz w:val="28"/>
        </w:rPr>
        <w:t> </w:t>
      </w:r>
      <w:r>
        <w:rPr>
          <w:color w:val="313131"/>
          <w:sz w:val="28"/>
        </w:rPr>
        <w:t>не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менее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трех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педагогических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работников. Персональный состав комиссии утверждается приказом.</w:t>
      </w:r>
    </w:p>
    <w:p>
      <w:pPr>
        <w:pStyle w:val="ListParagraph"/>
        <w:numPr>
          <w:ilvl w:val="1"/>
          <w:numId w:val="1"/>
        </w:numPr>
        <w:tabs>
          <w:tab w:pos="2765" w:val="left" w:leader="none"/>
        </w:tabs>
        <w:spacing w:line="240" w:lineRule="auto" w:before="1" w:after="0"/>
        <w:ind w:left="1709" w:right="209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Ликвидация академической задолженности осуществляется в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тех же формах, в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которых была организована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промежуточная аттестация.</w:t>
      </w:r>
    </w:p>
    <w:p>
      <w:pPr>
        <w:pStyle w:val="ListParagraph"/>
        <w:numPr>
          <w:ilvl w:val="1"/>
          <w:numId w:val="1"/>
        </w:numPr>
        <w:tabs>
          <w:tab w:pos="2763" w:val="left" w:leader="none"/>
        </w:tabs>
        <w:spacing w:line="240" w:lineRule="auto" w:before="0" w:after="0"/>
        <w:ind w:left="1711" w:right="207" w:firstLine="560"/>
        <w:jc w:val="both"/>
        <w:rPr>
          <w:color w:val="313131"/>
          <w:sz w:val="28"/>
        </w:rPr>
      </w:pPr>
      <w:r>
        <w:rPr>
          <w:color w:val="313131"/>
          <w:sz w:val="28"/>
        </w:rPr>
        <w:t>Результаты ликвидации академической задолженности по соответствующему учебному предмету, курсу, дисциплине (модулю) оформляются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протоколом комиссии.</w:t>
      </w:r>
    </w:p>
    <w:p>
      <w:pPr>
        <w:pStyle w:val="BodyText"/>
        <w:spacing w:before="10"/>
        <w:ind w:left="1711" w:right="211" w:firstLine="562"/>
      </w:pPr>
      <w:r>
        <w:rPr>
          <w:color w:val="313131"/>
        </w:rPr>
        <w:t>Протоколы комиссии с результатами ликвидации академической задолженности обучающихся хранятся у заместителя директора по учебно­ 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>
      <w:pPr>
        <w:pStyle w:val="BodyText"/>
        <w:spacing w:before="5"/>
        <w:ind w:left="1716" w:right="186" w:firstLine="562"/>
      </w:pPr>
      <w:r>
        <w:rPr>
          <w:color w:val="313131"/>
        </w:rPr>
        <w:t>Положительные результаты ликвидации академической задолженности обучающихся фиксируются ответственным педагогическим работником в журнале успеваемости в</w:t>
      </w:r>
      <w:r>
        <w:rPr>
          <w:color w:val="313131"/>
          <w:spacing w:val="-9"/>
        </w:rPr>
        <w:t> </w:t>
      </w:r>
      <w:r>
        <w:rPr>
          <w:color w:val="313131"/>
        </w:rPr>
        <w:t>порядке, предусмотренном</w:t>
      </w:r>
      <w:r>
        <w:rPr>
          <w:color w:val="313131"/>
          <w:spacing w:val="-3"/>
        </w:rPr>
        <w:t> </w:t>
      </w:r>
      <w:r>
        <w:rPr>
          <w:color w:val="313131"/>
        </w:rPr>
        <w:t>настоящим Положением.</w:t>
      </w:r>
    </w:p>
    <w:p>
      <w:pPr>
        <w:pStyle w:val="ListParagraph"/>
        <w:numPr>
          <w:ilvl w:val="1"/>
          <w:numId w:val="1"/>
        </w:numPr>
        <w:tabs>
          <w:tab w:pos="2777" w:val="left" w:leader="none"/>
        </w:tabs>
        <w:spacing w:line="240" w:lineRule="auto" w:before="0" w:after="0"/>
        <w:ind w:left="1716" w:right="187" w:firstLine="565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обучение по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адаптированным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образовательным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программам в соответствии с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рекомендациями психолого-медико-педагогической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комиссии либо на обучение по индивидуальному учебному плану.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694" w:footer="0" w:top="900" w:bottom="280" w:left="0" w:right="620"/>
        </w:sectPr>
      </w:pPr>
    </w:p>
    <w:p>
      <w:pPr>
        <w:pStyle w:val="BodyText"/>
        <w:spacing w:before="3"/>
        <w:jc w:val="lef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444" w:val="left" w:leader="none"/>
          <w:tab w:pos="3066" w:val="left" w:leader="none"/>
        </w:tabs>
        <w:spacing w:line="252" w:lineRule="auto" w:before="89" w:after="0"/>
        <w:ind w:left="3066" w:right="789" w:hanging="899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Текущий контроль успеваемости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и промежуточная аттестация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обучающихся,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оставленных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на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повторное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обучение</w:t>
      </w:r>
    </w:p>
    <w:p>
      <w:pPr>
        <w:pStyle w:val="BodyText"/>
        <w:spacing w:before="5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653" w:val="left" w:leader="none"/>
          <w:tab w:pos="2295" w:val="left" w:leader="none"/>
        </w:tabs>
        <w:spacing w:line="242" w:lineRule="auto" w:before="0" w:after="0"/>
        <w:ind w:left="1653" w:right="252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Контроль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успеваемости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обучающихся,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оставленных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повторное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обучение, проводится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педагогическим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работником в общем порядке.</w:t>
      </w:r>
    </w:p>
    <w:p>
      <w:pPr>
        <w:pStyle w:val="ListParagraph"/>
        <w:numPr>
          <w:ilvl w:val="1"/>
          <w:numId w:val="1"/>
        </w:numPr>
        <w:tabs>
          <w:tab w:pos="1653" w:val="left" w:leader="none"/>
          <w:tab w:pos="2223" w:val="left" w:leader="none"/>
        </w:tabs>
        <w:spacing w:line="242" w:lineRule="auto" w:before="0" w:after="0"/>
        <w:ind w:left="1653" w:right="215" w:hanging="1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аттестация обучающихся, оставленных на повторное обучение, проводится педагогическим работником по тем учебным предметам, по которым</w:t>
      </w:r>
      <w:r>
        <w:rPr>
          <w:color w:val="313131"/>
          <w:spacing w:val="-18"/>
          <w:sz w:val="28"/>
        </w:rPr>
        <w:t> </w:t>
      </w:r>
      <w:r>
        <w:rPr>
          <w:color w:val="AFAEB5"/>
          <w:sz w:val="28"/>
        </w:rPr>
        <w:t>·</w:t>
      </w:r>
      <w:r>
        <w:rPr>
          <w:color w:val="313131"/>
          <w:sz w:val="28"/>
        </w:rPr>
        <w:t>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spacing w:before="9"/>
        <w:jc w:val="lef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892" w:val="left" w:leader="none"/>
          <w:tab w:pos="4966" w:val="left" w:leader="none"/>
        </w:tabs>
        <w:spacing w:line="252" w:lineRule="auto" w:before="0" w:after="0"/>
        <w:ind w:left="4966" w:right="1188" w:hanging="2356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Промежуточная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и государственная итоговая </w:t>
      </w:r>
      <w:r>
        <w:rPr>
          <w:b/>
          <w:color w:val="313131"/>
          <w:sz w:val="27"/>
        </w:rPr>
        <w:t>аттестация обучающихся</w:t>
      </w:r>
      <w:r>
        <w:rPr>
          <w:b/>
          <w:color w:val="313131"/>
          <w:spacing w:val="40"/>
          <w:sz w:val="27"/>
        </w:rPr>
        <w:t> </w:t>
      </w:r>
      <w:r>
        <w:rPr>
          <w:b/>
          <w:color w:val="313131"/>
          <w:sz w:val="27"/>
        </w:rPr>
        <w:t>на дому</w:t>
      </w:r>
    </w:p>
    <w:p>
      <w:pPr>
        <w:pStyle w:val="BodyText"/>
        <w:spacing w:before="6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863" w:val="left" w:leader="none"/>
        </w:tabs>
        <w:spacing w:line="242" w:lineRule="auto" w:before="0" w:after="0"/>
        <w:ind w:left="1672" w:right="213" w:firstLine="565"/>
        <w:jc w:val="both"/>
        <w:rPr>
          <w:color w:val="313131"/>
          <w:sz w:val="28"/>
        </w:rPr>
      </w:pPr>
      <w:r>
        <w:rPr>
          <w:color w:val="313131"/>
          <w:sz w:val="28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</w:t>
      </w:r>
      <w:r>
        <w:rPr>
          <w:color w:val="313131"/>
          <w:spacing w:val="-2"/>
          <w:sz w:val="28"/>
        </w:rPr>
        <w:t>планом.</w:t>
      </w:r>
    </w:p>
    <w:p>
      <w:pPr>
        <w:pStyle w:val="ListParagraph"/>
        <w:numPr>
          <w:ilvl w:val="1"/>
          <w:numId w:val="1"/>
        </w:numPr>
        <w:tabs>
          <w:tab w:pos="2881" w:val="left" w:leader="none"/>
        </w:tabs>
        <w:spacing w:line="242" w:lineRule="auto" w:before="0" w:after="0"/>
        <w:ind w:left="1685" w:right="192" w:firstLine="556"/>
        <w:jc w:val="both"/>
        <w:rPr>
          <w:color w:val="313131"/>
          <w:sz w:val="28"/>
        </w:rPr>
      </w:pPr>
      <w:r>
        <w:rPr>
          <w:color w:val="313131"/>
          <w:sz w:val="28"/>
        </w:rPr>
        <w:t>Формы промежуточной и итоговой а</w:t>
      </w:r>
      <w:r>
        <w:rPr>
          <w:color w:val="4B4B4D"/>
          <w:sz w:val="28"/>
        </w:rPr>
        <w:t>тт</w:t>
      </w:r>
      <w:r>
        <w:rPr>
          <w:color w:val="313131"/>
          <w:sz w:val="28"/>
        </w:rPr>
        <w:t>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 результатах обучения.</w:t>
      </w:r>
    </w:p>
    <w:p>
      <w:pPr>
        <w:pStyle w:val="ListParagraph"/>
        <w:numPr>
          <w:ilvl w:val="1"/>
          <w:numId w:val="1"/>
        </w:numPr>
        <w:tabs>
          <w:tab w:pos="2810" w:val="left" w:leader="none"/>
        </w:tabs>
        <w:spacing w:line="242" w:lineRule="auto" w:before="0" w:after="0"/>
        <w:ind w:left="1696" w:right="184" w:firstLine="555"/>
        <w:jc w:val="both"/>
        <w:rPr>
          <w:color w:val="313131"/>
          <w:sz w:val="28"/>
        </w:rPr>
      </w:pPr>
      <w:r>
        <w:rPr>
          <w:color w:val="313131"/>
          <w:sz w:val="28"/>
        </w:rPr>
        <w:t>Если обучающийся временно обучался в другой образовательной организации или образовательном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результатов проводится по учебным предметам, которые указаны в справке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 обучении.</w:t>
      </w:r>
    </w:p>
    <w:p>
      <w:pPr>
        <w:pStyle w:val="ListParagraph"/>
        <w:numPr>
          <w:ilvl w:val="1"/>
          <w:numId w:val="1"/>
        </w:numPr>
        <w:tabs>
          <w:tab w:pos="2824" w:val="left" w:leader="none"/>
        </w:tabs>
        <w:spacing w:line="242" w:lineRule="auto" w:before="0" w:after="0"/>
        <w:ind w:left="1710" w:right="192" w:firstLine="556"/>
        <w:jc w:val="both"/>
        <w:rPr>
          <w:color w:val="313131"/>
          <w:sz w:val="28"/>
        </w:rPr>
      </w:pPr>
      <w:r>
        <w:rPr>
          <w:color w:val="313131"/>
          <w:sz w:val="28"/>
        </w:rPr>
        <w:t>Государственная итоговая аттестация обучающихся, находящихся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на длительном лечении, проводится в порядке, установленном приказом Минпросвещения, Рособрнадзора от 07.11.2018 </w:t>
      </w:r>
      <w:r>
        <w:rPr>
          <w:color w:val="313131"/>
          <w:sz w:val="27"/>
        </w:rPr>
        <w:t>№ </w:t>
      </w:r>
      <w:r>
        <w:rPr>
          <w:color w:val="313131"/>
          <w:sz w:val="28"/>
        </w:rPr>
        <w:t>189/1513 и приказом Минпросвещения, Рособрнадзора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от 07.11.2018 № 190/1512.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</w:pPr>
    </w:p>
    <w:p>
      <w:pPr>
        <w:pStyle w:val="ListParagraph"/>
        <w:numPr>
          <w:ilvl w:val="0"/>
          <w:numId w:val="1"/>
        </w:numPr>
        <w:tabs>
          <w:tab w:pos="2262" w:val="left" w:leader="none"/>
        </w:tabs>
        <w:spacing w:line="240" w:lineRule="auto" w:before="0" w:after="0"/>
        <w:ind w:left="2262" w:right="0" w:hanging="276"/>
        <w:jc w:val="left"/>
        <w:rPr>
          <w:b/>
          <w:color w:val="313131"/>
          <w:sz w:val="27"/>
        </w:rPr>
      </w:pPr>
      <w:r>
        <w:rPr>
          <w:b/>
          <w:color w:val="313131"/>
          <w:w w:val="105"/>
          <w:sz w:val="27"/>
        </w:rPr>
        <w:t>Промежуточная</w:t>
      </w:r>
      <w:r>
        <w:rPr>
          <w:b/>
          <w:color w:val="313131"/>
          <w:spacing w:val="-3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и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государственная</w:t>
      </w:r>
      <w:r>
        <w:rPr>
          <w:b/>
          <w:color w:val="313131"/>
          <w:spacing w:val="-18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итоговая</w:t>
      </w:r>
      <w:r>
        <w:rPr>
          <w:b/>
          <w:color w:val="313131"/>
          <w:spacing w:val="-12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аттестация</w:t>
      </w:r>
      <w:r>
        <w:rPr>
          <w:b/>
          <w:color w:val="313131"/>
          <w:spacing w:val="-4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экстернов</w:t>
      </w:r>
    </w:p>
    <w:p>
      <w:pPr>
        <w:pStyle w:val="BodyText"/>
        <w:spacing w:before="7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112" w:val="left" w:leader="none"/>
        </w:tabs>
        <w:spacing w:line="240" w:lineRule="auto" w:before="0" w:after="0"/>
        <w:ind w:left="1716" w:right="134" w:firstLine="849"/>
        <w:jc w:val="left"/>
        <w:rPr>
          <w:color w:val="313131"/>
          <w:sz w:val="28"/>
        </w:rPr>
      </w:pPr>
      <w:r>
        <w:rPr>
          <w:color w:val="313131"/>
          <w:sz w:val="28"/>
        </w:rPr>
        <w:t>Лица,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осваивающие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основную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общеобразовательную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программу соответствующего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уровня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общего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образования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</w:t>
      </w:r>
      <w:r>
        <w:rPr>
          <w:color w:val="313131"/>
          <w:spacing w:val="79"/>
          <w:sz w:val="28"/>
        </w:rPr>
        <w:t> </w:t>
      </w:r>
      <w:r>
        <w:rPr>
          <w:color w:val="313131"/>
          <w:sz w:val="28"/>
        </w:rPr>
        <w:t>форме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самообразования,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694" w:footer="0" w:top="960" w:bottom="280" w:left="0" w:right="620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line="242" w:lineRule="auto" w:before="89"/>
        <w:ind w:left="1725" w:right="168"/>
      </w:pPr>
      <w:r>
        <w:rPr>
          <w:color w:val="313131"/>
        </w:rPr>
        <w:t>семейного образования либо обучавшиеся по не имеющей государственной аккредитации образовательной программе, вправе пройти экстерном промежуточную</w:t>
      </w:r>
      <w:r>
        <w:rPr>
          <w:color w:val="313131"/>
          <w:spacing w:val="40"/>
        </w:rPr>
        <w:t> </w:t>
      </w:r>
      <w:r>
        <w:rPr>
          <w:color w:val="313131"/>
        </w:rPr>
        <w:t>и государственную итоговую атгестацию в</w:t>
      </w:r>
      <w:r>
        <w:rPr>
          <w:color w:val="313131"/>
          <w:spacing w:val="-1"/>
        </w:rPr>
        <w:t> </w:t>
      </w:r>
      <w:r>
        <w:rPr>
          <w:color w:val="313131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3344" w:val="left" w:leader="none"/>
        </w:tabs>
        <w:spacing w:line="242" w:lineRule="auto" w:before="0" w:after="0"/>
        <w:ind w:left="1729" w:right="166" w:firstLine="850"/>
        <w:jc w:val="both"/>
        <w:rPr>
          <w:color w:val="313131"/>
          <w:sz w:val="28"/>
        </w:rPr>
      </w:pPr>
      <w:r>
        <w:rPr>
          <w:color w:val="313131"/>
          <w:sz w:val="28"/>
        </w:rPr>
        <w:t>Родители (законные представители) несовершеннолетних обучающихся вправе выбрать лицей для прохождения атгестации на один учебный год, на весь период получения общего образования либо на период прохождения конкретной аттестации.</w:t>
      </w:r>
    </w:p>
    <w:p>
      <w:pPr>
        <w:pStyle w:val="ListParagraph"/>
        <w:numPr>
          <w:ilvl w:val="1"/>
          <w:numId w:val="1"/>
        </w:numPr>
        <w:tabs>
          <w:tab w:pos="3134" w:val="left" w:leader="none"/>
        </w:tabs>
        <w:spacing w:line="242" w:lineRule="auto" w:before="0" w:after="0"/>
        <w:ind w:left="1734" w:right="159" w:firstLine="845"/>
        <w:jc w:val="both"/>
        <w:rPr>
          <w:color w:val="313131"/>
          <w:sz w:val="28"/>
        </w:rPr>
      </w:pPr>
      <w:r>
        <w:rPr>
          <w:color w:val="313131"/>
          <w:sz w:val="28"/>
        </w:rPr>
        <w:t>Экстерны при прохождении промежуточной и государственной итоговой аттестации пользуются академическими</w:t>
      </w:r>
      <w:r>
        <w:rPr>
          <w:color w:val="313131"/>
          <w:spacing w:val="-7"/>
          <w:sz w:val="28"/>
        </w:rPr>
        <w:t> </w:t>
      </w:r>
      <w:r>
        <w:rPr>
          <w:color w:val="313131"/>
          <w:sz w:val="28"/>
        </w:rPr>
        <w:t>правами обучающихся.</w:t>
      </w:r>
    </w:p>
    <w:p>
      <w:pPr>
        <w:pStyle w:val="ListParagraph"/>
        <w:numPr>
          <w:ilvl w:val="1"/>
          <w:numId w:val="1"/>
        </w:numPr>
        <w:tabs>
          <w:tab w:pos="3276" w:val="left" w:leader="none"/>
        </w:tabs>
        <w:spacing w:line="242" w:lineRule="auto" w:before="0" w:after="0"/>
        <w:ind w:left="1738" w:right="163" w:firstLine="841"/>
        <w:jc w:val="both"/>
        <w:rPr>
          <w:color w:val="313131"/>
          <w:sz w:val="28"/>
        </w:rPr>
      </w:pPr>
      <w:r>
        <w:rPr>
          <w:color w:val="313131"/>
          <w:sz w:val="28"/>
        </w:rPr>
        <w:t>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лицея.</w:t>
      </w:r>
    </w:p>
    <w:p>
      <w:pPr>
        <w:pStyle w:val="ListParagraph"/>
        <w:numPr>
          <w:ilvl w:val="1"/>
          <w:numId w:val="1"/>
        </w:numPr>
        <w:tabs>
          <w:tab w:pos="3337" w:val="left" w:leader="none"/>
        </w:tabs>
        <w:spacing w:line="242" w:lineRule="auto" w:before="0" w:after="0"/>
        <w:ind w:left="1740" w:right="162" w:firstLine="849"/>
        <w:jc w:val="both"/>
        <w:rPr>
          <w:color w:val="313131"/>
          <w:sz w:val="28"/>
        </w:rPr>
      </w:pPr>
      <w:r>
        <w:rPr>
          <w:color w:val="313131"/>
          <w:sz w:val="28"/>
        </w:rPr>
        <w:t>Лицей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</w:t>
      </w:r>
      <w:r>
        <w:rPr>
          <w:color w:val="313131"/>
          <w:spacing w:val="-2"/>
          <w:sz w:val="28"/>
        </w:rPr>
        <w:t>день.</w:t>
      </w:r>
    </w:p>
    <w:p>
      <w:pPr>
        <w:pStyle w:val="ListParagraph"/>
        <w:numPr>
          <w:ilvl w:val="1"/>
          <w:numId w:val="1"/>
        </w:numPr>
        <w:tabs>
          <w:tab w:pos="3502" w:val="left" w:leader="none"/>
        </w:tabs>
        <w:spacing w:line="240" w:lineRule="auto" w:before="0" w:after="0"/>
        <w:ind w:left="1748" w:right="153" w:firstLine="845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>
      <w:pPr>
        <w:pStyle w:val="ListParagraph"/>
        <w:numPr>
          <w:ilvl w:val="1"/>
          <w:numId w:val="1"/>
        </w:numPr>
        <w:tabs>
          <w:tab w:pos="3158" w:val="left" w:leader="none"/>
        </w:tabs>
        <w:spacing w:line="242" w:lineRule="auto" w:before="0" w:after="0"/>
        <w:ind w:left="1753" w:right="159" w:firstLine="841"/>
        <w:jc w:val="both"/>
        <w:rPr>
          <w:color w:val="313131"/>
          <w:sz w:val="28"/>
        </w:rPr>
      </w:pPr>
      <w:r>
        <w:rPr>
          <w:color w:val="313131"/>
          <w:sz w:val="28"/>
        </w:rPr>
        <w:t>До начала промежуточной атгестации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>
      <w:pPr>
        <w:pStyle w:val="ListParagraph"/>
        <w:numPr>
          <w:ilvl w:val="1"/>
          <w:numId w:val="1"/>
        </w:numPr>
        <w:tabs>
          <w:tab w:pos="3187" w:val="left" w:leader="none"/>
        </w:tabs>
        <w:spacing w:line="242" w:lineRule="auto" w:before="0" w:after="0"/>
        <w:ind w:left="1758" w:right="138" w:firstLine="845"/>
        <w:jc w:val="both"/>
        <w:rPr>
          <w:color w:val="313131"/>
          <w:sz w:val="28"/>
        </w:rPr>
      </w:pPr>
      <w:r>
        <w:rPr>
          <w:color w:val="313131"/>
          <w:sz w:val="28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лицея.</w:t>
      </w:r>
    </w:p>
    <w:p>
      <w:pPr>
        <w:pStyle w:val="ListParagraph"/>
        <w:numPr>
          <w:ilvl w:val="1"/>
          <w:numId w:val="1"/>
        </w:numPr>
        <w:tabs>
          <w:tab w:pos="3171" w:val="left" w:leader="none"/>
        </w:tabs>
        <w:spacing w:line="242" w:lineRule="auto" w:before="0" w:after="0"/>
        <w:ind w:left="1763" w:right="163" w:firstLine="845"/>
        <w:jc w:val="both"/>
        <w:rPr>
          <w:color w:val="313131"/>
          <w:sz w:val="28"/>
        </w:rPr>
      </w:pPr>
      <w:r>
        <w:rPr>
          <w:color w:val="313131"/>
          <w:sz w:val="28"/>
        </w:rPr>
        <w:t>Результаты промежуточной аттестации экстернов фиксируются педагогическими работниками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 протоколах, которые хранятся в личном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деле экстерна вместе с письменными работами.</w:t>
      </w:r>
    </w:p>
    <w:p>
      <w:pPr>
        <w:pStyle w:val="ListParagraph"/>
        <w:numPr>
          <w:ilvl w:val="1"/>
          <w:numId w:val="1"/>
        </w:numPr>
        <w:tabs>
          <w:tab w:pos="3256" w:val="left" w:leader="none"/>
        </w:tabs>
        <w:spacing w:line="240" w:lineRule="auto" w:before="0" w:after="0"/>
        <w:ind w:left="1765" w:right="156" w:firstLine="847"/>
        <w:jc w:val="both"/>
        <w:rPr>
          <w:color w:val="313131"/>
          <w:sz w:val="28"/>
        </w:rPr>
      </w:pPr>
      <w:r>
        <w:rPr>
          <w:color w:val="313131"/>
          <w:sz w:val="28"/>
        </w:rPr>
        <w:t>На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</w:t>
      </w:r>
      <w:r>
        <w:rPr>
          <w:color w:val="313131"/>
          <w:spacing w:val="-5"/>
          <w:sz w:val="28"/>
        </w:rPr>
        <w:t> </w:t>
      </w:r>
      <w:r>
        <w:rPr>
          <w:color w:val="313131"/>
          <w:sz w:val="28"/>
        </w:rPr>
        <w:t>программе соответствующего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уровня общего образования по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форме согласно приложению к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настоящему Положению.</w:t>
      </w:r>
    </w:p>
    <w:p>
      <w:pPr>
        <w:pStyle w:val="ListParagraph"/>
        <w:numPr>
          <w:ilvl w:val="1"/>
          <w:numId w:val="1"/>
        </w:numPr>
        <w:tabs>
          <w:tab w:pos="3324" w:val="left" w:leader="none"/>
        </w:tabs>
        <w:spacing w:line="240" w:lineRule="auto" w:before="0" w:after="0"/>
        <w:ind w:left="1767" w:right="155" w:firstLine="851"/>
        <w:jc w:val="both"/>
        <w:rPr>
          <w:color w:val="313131"/>
          <w:sz w:val="28"/>
        </w:rPr>
      </w:pPr>
      <w:r>
        <w:rPr>
          <w:color w:val="313131"/>
          <w:sz w:val="28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>
      <w:pPr>
        <w:pStyle w:val="ListParagraph"/>
        <w:numPr>
          <w:ilvl w:val="1"/>
          <w:numId w:val="1"/>
        </w:numPr>
        <w:tabs>
          <w:tab w:pos="3378" w:val="left" w:leader="none"/>
        </w:tabs>
        <w:spacing w:line="317" w:lineRule="exact" w:before="0" w:after="0"/>
        <w:ind w:left="3378" w:right="0" w:hanging="755"/>
        <w:jc w:val="both"/>
        <w:rPr>
          <w:color w:val="313131"/>
          <w:sz w:val="28"/>
        </w:rPr>
      </w:pPr>
      <w:r>
        <w:rPr>
          <w:color w:val="313131"/>
          <w:sz w:val="28"/>
        </w:rPr>
        <w:t>Обучающиеся</w:t>
      </w:r>
      <w:r>
        <w:rPr>
          <w:color w:val="313131"/>
          <w:spacing w:val="31"/>
          <w:sz w:val="28"/>
        </w:rPr>
        <w:t>  </w:t>
      </w:r>
      <w:r>
        <w:rPr>
          <w:color w:val="313131"/>
          <w:sz w:val="28"/>
        </w:rPr>
        <w:t>по</w:t>
      </w:r>
      <w:r>
        <w:rPr>
          <w:color w:val="313131"/>
          <w:spacing w:val="78"/>
          <w:w w:val="150"/>
          <w:sz w:val="28"/>
        </w:rPr>
        <w:t> </w:t>
      </w:r>
      <w:r>
        <w:rPr>
          <w:color w:val="313131"/>
          <w:sz w:val="28"/>
        </w:rPr>
        <w:t>общеобразовательной</w:t>
      </w:r>
      <w:r>
        <w:rPr>
          <w:color w:val="313131"/>
          <w:spacing w:val="22"/>
          <w:sz w:val="28"/>
        </w:rPr>
        <w:t>  </w:t>
      </w:r>
      <w:r>
        <w:rPr>
          <w:color w:val="313131"/>
          <w:sz w:val="28"/>
        </w:rPr>
        <w:t>программе</w:t>
      </w:r>
      <w:r>
        <w:rPr>
          <w:color w:val="313131"/>
          <w:spacing w:val="24"/>
          <w:sz w:val="28"/>
        </w:rPr>
        <w:t>  </w:t>
      </w:r>
      <w:r>
        <w:rPr>
          <w:color w:val="313131"/>
          <w:sz w:val="28"/>
        </w:rPr>
        <w:t>в</w:t>
      </w:r>
      <w:r>
        <w:rPr>
          <w:color w:val="313131"/>
          <w:spacing w:val="61"/>
          <w:w w:val="150"/>
          <w:sz w:val="28"/>
        </w:rPr>
        <w:t> </w:t>
      </w:r>
      <w:r>
        <w:rPr>
          <w:color w:val="313131"/>
          <w:spacing w:val="-2"/>
          <w:sz w:val="28"/>
        </w:rPr>
        <w:t>форме</w:t>
      </w:r>
    </w:p>
    <w:p>
      <w:pPr>
        <w:spacing w:after="0" w:line="317" w:lineRule="exact"/>
        <w:jc w:val="both"/>
        <w:rPr>
          <w:sz w:val="28"/>
        </w:rPr>
        <w:sectPr>
          <w:pgSz w:w="11910" w:h="16840"/>
          <w:pgMar w:header="694" w:footer="0" w:top="920" w:bottom="280" w:left="0" w:right="620"/>
        </w:sectPr>
      </w:pPr>
    </w:p>
    <w:p>
      <w:pPr>
        <w:pStyle w:val="BodyText"/>
        <w:spacing w:before="2"/>
        <w:jc w:val="left"/>
        <w:rPr>
          <w:sz w:val="16"/>
        </w:rPr>
      </w:pPr>
    </w:p>
    <w:p>
      <w:pPr>
        <w:pStyle w:val="BodyText"/>
        <w:spacing w:before="89"/>
        <w:ind w:left="1644" w:right="225"/>
      </w:pPr>
      <w:r>
        <w:rPr>
          <w:color w:val="313131"/>
        </w:rPr>
        <w:t>семейного образования, не ликвидировавшие в установленные сроки академической задолженности, продолжают получать образование в лицее в соответствии с законодательством РФ и локальными нормативными актами </w:t>
      </w:r>
      <w:r>
        <w:rPr>
          <w:color w:val="313131"/>
          <w:spacing w:val="-2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3204" w:val="left" w:leader="none"/>
        </w:tabs>
        <w:spacing w:line="242" w:lineRule="auto" w:before="9" w:after="0"/>
        <w:ind w:left="1653" w:right="226" w:firstLine="844"/>
        <w:jc w:val="both"/>
        <w:rPr>
          <w:color w:val="313131"/>
          <w:sz w:val="28"/>
        </w:rPr>
      </w:pPr>
      <w:r>
        <w:rPr>
          <w:color w:val="313131"/>
          <w:sz w:val="28"/>
        </w:rPr>
        <w:t>Промежуточная и государственная итоговая аттестация могут проводиться в течение одного учебного года, но не должны совпадать по </w:t>
      </w:r>
      <w:r>
        <w:rPr>
          <w:color w:val="313131"/>
          <w:spacing w:val="-2"/>
          <w:sz w:val="28"/>
        </w:rPr>
        <w:t>срокам.</w:t>
      </w:r>
    </w:p>
    <w:p>
      <w:pPr>
        <w:pStyle w:val="ListParagraph"/>
        <w:numPr>
          <w:ilvl w:val="1"/>
          <w:numId w:val="1"/>
        </w:numPr>
        <w:tabs>
          <w:tab w:pos="3161" w:val="left" w:leader="none"/>
        </w:tabs>
        <w:spacing w:line="242" w:lineRule="auto" w:before="0" w:after="0"/>
        <w:ind w:left="1659" w:right="260" w:firstLine="839"/>
        <w:jc w:val="both"/>
        <w:rPr>
          <w:color w:val="313131"/>
          <w:sz w:val="28"/>
        </w:rPr>
      </w:pPr>
      <w:r>
        <w:rPr>
          <w:color w:val="313131"/>
          <w:sz w:val="28"/>
        </w:rPr>
        <w:t>Срок подачи заявления на зачисление в лицей для прохождения государственной итоговой аттестации составляет:</w:t>
      </w:r>
    </w:p>
    <w:p>
      <w:pPr>
        <w:pStyle w:val="ListParagraph"/>
        <w:numPr>
          <w:ilvl w:val="0"/>
          <w:numId w:val="14"/>
        </w:numPr>
        <w:tabs>
          <w:tab w:pos="3075" w:val="left" w:leader="none"/>
        </w:tabs>
        <w:spacing w:line="320" w:lineRule="exact" w:before="0" w:after="0"/>
        <w:ind w:left="3075" w:right="0" w:hanging="562"/>
        <w:jc w:val="both"/>
        <w:rPr>
          <w:sz w:val="28"/>
        </w:rPr>
      </w:pPr>
      <w:r>
        <w:rPr>
          <w:color w:val="313131"/>
          <w:sz w:val="28"/>
        </w:rPr>
        <w:t>по</w:t>
      </w:r>
      <w:r>
        <w:rPr>
          <w:color w:val="313131"/>
          <w:spacing w:val="23"/>
          <w:sz w:val="28"/>
        </w:rPr>
        <w:t> </w:t>
      </w:r>
      <w:r>
        <w:rPr>
          <w:color w:val="313131"/>
          <w:sz w:val="28"/>
        </w:rPr>
        <w:t>образовательным</w:t>
      </w:r>
      <w:r>
        <w:rPr>
          <w:color w:val="313131"/>
          <w:spacing w:val="18"/>
          <w:sz w:val="28"/>
        </w:rPr>
        <w:t> </w:t>
      </w:r>
      <w:r>
        <w:rPr>
          <w:color w:val="313131"/>
          <w:sz w:val="28"/>
        </w:rPr>
        <w:t>программам</w:t>
      </w:r>
      <w:r>
        <w:rPr>
          <w:color w:val="313131"/>
          <w:spacing w:val="52"/>
          <w:sz w:val="28"/>
        </w:rPr>
        <w:t> </w:t>
      </w:r>
      <w:r>
        <w:rPr>
          <w:color w:val="313131"/>
          <w:sz w:val="28"/>
        </w:rPr>
        <w:t>основного</w:t>
      </w:r>
      <w:r>
        <w:rPr>
          <w:color w:val="313131"/>
          <w:spacing w:val="46"/>
          <w:sz w:val="28"/>
        </w:rPr>
        <w:t> </w:t>
      </w:r>
      <w:r>
        <w:rPr>
          <w:color w:val="313131"/>
          <w:sz w:val="28"/>
        </w:rPr>
        <w:t>общего</w:t>
      </w:r>
      <w:r>
        <w:rPr>
          <w:color w:val="313131"/>
          <w:spacing w:val="36"/>
          <w:sz w:val="28"/>
        </w:rPr>
        <w:t> </w:t>
      </w:r>
      <w:r>
        <w:rPr>
          <w:color w:val="313131"/>
          <w:spacing w:val="-2"/>
          <w:sz w:val="28"/>
        </w:rPr>
        <w:t>образования</w:t>
      </w:r>
    </w:p>
    <w:p>
      <w:pPr>
        <w:pStyle w:val="ListParagraph"/>
        <w:numPr>
          <w:ilvl w:val="0"/>
          <w:numId w:val="15"/>
        </w:numPr>
        <w:tabs>
          <w:tab w:pos="1659" w:val="left" w:leader="none"/>
          <w:tab w:pos="1871" w:val="left" w:leader="none"/>
        </w:tabs>
        <w:spacing w:line="242" w:lineRule="auto" w:before="5" w:after="0"/>
        <w:ind w:left="1659" w:right="221" w:hanging="13"/>
        <w:jc w:val="both"/>
        <w:rPr>
          <w:sz w:val="28"/>
        </w:rPr>
      </w:pPr>
      <w:r>
        <w:rPr>
          <w:color w:val="313131"/>
          <w:sz w:val="28"/>
        </w:rPr>
        <w:t>не</w:t>
      </w:r>
      <w:r>
        <w:rPr>
          <w:color w:val="313131"/>
          <w:spacing w:val="-10"/>
          <w:sz w:val="28"/>
        </w:rPr>
        <w:t> </w:t>
      </w:r>
      <w:r>
        <w:rPr>
          <w:color w:val="313131"/>
          <w:sz w:val="28"/>
        </w:rPr>
        <w:t>менее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чем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за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две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недели до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даты</w:t>
      </w:r>
      <w:r>
        <w:rPr>
          <w:color w:val="313131"/>
          <w:spacing w:val="-4"/>
          <w:sz w:val="28"/>
        </w:rPr>
        <w:t> </w:t>
      </w:r>
      <w:r>
        <w:rPr>
          <w:color w:val="313131"/>
          <w:sz w:val="28"/>
        </w:rPr>
        <w:t>проведения итогового собеседования</w:t>
      </w:r>
      <w:r>
        <w:rPr>
          <w:color w:val="313131"/>
          <w:spacing w:val="32"/>
          <w:sz w:val="28"/>
        </w:rPr>
        <w:t> </w:t>
      </w:r>
      <w:r>
        <w:rPr>
          <w:color w:val="313131"/>
          <w:sz w:val="28"/>
        </w:rPr>
        <w:t>по русскому языку, но не позднее 1 марта;</w:t>
      </w:r>
    </w:p>
    <w:p>
      <w:pPr>
        <w:pStyle w:val="ListParagraph"/>
        <w:numPr>
          <w:ilvl w:val="1"/>
          <w:numId w:val="15"/>
        </w:numPr>
        <w:tabs>
          <w:tab w:pos="3075" w:val="left" w:leader="none"/>
        </w:tabs>
        <w:spacing w:line="240" w:lineRule="auto" w:before="0" w:after="0"/>
        <w:ind w:left="1666" w:right="218" w:firstLine="846"/>
        <w:jc w:val="both"/>
        <w:rPr>
          <w:sz w:val="28"/>
        </w:rPr>
      </w:pPr>
      <w:r>
        <w:rPr>
          <w:color w:val="313131"/>
          <w:sz w:val="28"/>
        </w:rPr>
        <w:t>образовательным программам среднего общего образования -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не менее чем за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две недели до проведения итогового сочинения (изложения), но не позднее 1 февраля.</w:t>
      </w:r>
    </w:p>
    <w:p>
      <w:pPr>
        <w:pStyle w:val="ListParagraph"/>
        <w:numPr>
          <w:ilvl w:val="1"/>
          <w:numId w:val="1"/>
        </w:numPr>
        <w:tabs>
          <w:tab w:pos="3192" w:val="left" w:leader="none"/>
        </w:tabs>
        <w:spacing w:line="242" w:lineRule="auto" w:before="0" w:after="0"/>
        <w:ind w:left="1671" w:right="216" w:firstLine="841"/>
        <w:jc w:val="both"/>
        <w:rPr>
          <w:color w:val="313131"/>
          <w:sz w:val="28"/>
        </w:rPr>
      </w:pPr>
      <w:r>
        <w:rPr>
          <w:color w:val="313131"/>
          <w:sz w:val="28"/>
        </w:rPr>
        <w:t>Экстерны допускаются к государственной итоговой аттестации по</w:t>
      </w:r>
      <w:r>
        <w:rPr>
          <w:color w:val="313131"/>
          <w:spacing w:val="-8"/>
          <w:sz w:val="28"/>
        </w:rPr>
        <w:t> </w:t>
      </w:r>
      <w:r>
        <w:rPr>
          <w:color w:val="313131"/>
          <w:sz w:val="28"/>
        </w:rPr>
        <w:t>образовательным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>
      <w:pPr>
        <w:pStyle w:val="BodyText"/>
        <w:spacing w:line="242" w:lineRule="auto" w:before="2"/>
        <w:ind w:left="1676" w:right="210" w:firstLine="844"/>
      </w:pPr>
      <w:r>
        <w:rPr>
          <w:color w:val="313131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>
      <w:pPr>
        <w:pStyle w:val="ListParagraph"/>
        <w:numPr>
          <w:ilvl w:val="1"/>
          <w:numId w:val="1"/>
        </w:numPr>
        <w:tabs>
          <w:tab w:pos="3190" w:val="left" w:leader="none"/>
        </w:tabs>
        <w:spacing w:line="240" w:lineRule="auto" w:before="0" w:after="0"/>
        <w:ind w:left="1685" w:right="199" w:firstLine="841"/>
        <w:jc w:val="both"/>
        <w:rPr>
          <w:color w:val="313131"/>
          <w:sz w:val="28"/>
        </w:rPr>
      </w:pPr>
      <w:r>
        <w:rPr>
          <w:color w:val="313131"/>
          <w:sz w:val="28"/>
        </w:rPr>
        <w:t>Государственная итоговая аттестация экстернов осуществляется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 порядке, установленном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законодательством.</w:t>
      </w:r>
    </w:p>
    <w:p>
      <w:pPr>
        <w:pStyle w:val="BodyText"/>
        <w:spacing w:before="5"/>
        <w:jc w:val="left"/>
        <w:rPr>
          <w:sz w:val="29"/>
        </w:rPr>
      </w:pPr>
    </w:p>
    <w:p>
      <w:pPr>
        <w:spacing w:line="252" w:lineRule="auto" w:before="0"/>
        <w:ind w:left="2649" w:right="1181" w:hanging="16"/>
        <w:jc w:val="center"/>
        <w:rPr>
          <w:b/>
          <w:sz w:val="27"/>
        </w:rPr>
      </w:pPr>
      <w:r>
        <w:rPr>
          <w:b/>
          <w:color w:val="313131"/>
          <w:w w:val="105"/>
          <w:sz w:val="27"/>
        </w:rPr>
        <w:t>1О.</w:t>
      </w:r>
      <w:r>
        <w:rPr>
          <w:b/>
          <w:color w:val="313131"/>
          <w:spacing w:val="-14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Особенности</w:t>
      </w:r>
      <w:r>
        <w:rPr>
          <w:b/>
          <w:color w:val="313131"/>
          <w:spacing w:val="-2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текущего</w:t>
      </w:r>
      <w:r>
        <w:rPr>
          <w:b/>
          <w:color w:val="313131"/>
          <w:spacing w:val="-5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контроля и</w:t>
      </w:r>
      <w:r>
        <w:rPr>
          <w:b/>
          <w:color w:val="313131"/>
          <w:spacing w:val="-12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промежуточной аттестации</w:t>
      </w:r>
      <w:r>
        <w:rPr>
          <w:b/>
          <w:color w:val="313131"/>
          <w:spacing w:val="-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при</w:t>
      </w:r>
      <w:r>
        <w:rPr>
          <w:b/>
          <w:color w:val="313131"/>
          <w:spacing w:val="-1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организации</w:t>
      </w:r>
      <w:r>
        <w:rPr>
          <w:b/>
          <w:color w:val="313131"/>
          <w:spacing w:val="-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образовательного</w:t>
      </w:r>
      <w:r>
        <w:rPr>
          <w:b/>
          <w:color w:val="313131"/>
          <w:spacing w:val="-17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процесса</w:t>
      </w:r>
      <w:r>
        <w:rPr>
          <w:b/>
          <w:color w:val="313131"/>
          <w:spacing w:val="-11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с </w:t>
      </w:r>
      <w:r>
        <w:rPr>
          <w:b/>
          <w:color w:val="313131"/>
          <w:spacing w:val="-2"/>
          <w:w w:val="105"/>
          <w:sz w:val="27"/>
        </w:rPr>
        <w:t>использованием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электронного</w:t>
      </w:r>
      <w:r>
        <w:rPr>
          <w:b/>
          <w:color w:val="313131"/>
          <w:spacing w:val="11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обучения и</w:t>
      </w:r>
      <w:r>
        <w:rPr>
          <w:b/>
          <w:color w:val="313131"/>
          <w:spacing w:val="-9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дистанционных </w:t>
      </w:r>
      <w:r>
        <w:rPr>
          <w:b/>
          <w:color w:val="313131"/>
          <w:w w:val="105"/>
          <w:sz w:val="27"/>
        </w:rPr>
        <w:t>образовательных технологий</w:t>
      </w:r>
    </w:p>
    <w:p>
      <w:pPr>
        <w:pStyle w:val="BodyText"/>
        <w:spacing w:before="7"/>
        <w:jc w:val="lef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605" w:val="left" w:leader="none"/>
        </w:tabs>
        <w:spacing w:line="242" w:lineRule="auto" w:before="0" w:after="0"/>
        <w:ind w:left="1693" w:right="177" w:firstLine="562"/>
        <w:jc w:val="both"/>
        <w:rPr>
          <w:color w:val="313131"/>
          <w:sz w:val="26"/>
        </w:rPr>
      </w:pPr>
      <w:r>
        <w:rPr>
          <w:color w:val="313131"/>
          <w:sz w:val="28"/>
        </w:rPr>
        <w:t>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онлайн- и (или) офлайн-режиме.</w:t>
      </w:r>
    </w:p>
    <w:p>
      <w:pPr>
        <w:pStyle w:val="BodyText"/>
        <w:spacing w:before="2"/>
        <w:ind w:left="2260"/>
      </w:pPr>
      <w:r>
        <w:rPr>
          <w:color w:val="313131"/>
        </w:rPr>
        <w:t>10.2.</w:t>
      </w:r>
      <w:r>
        <w:rPr>
          <w:color w:val="313131"/>
          <w:spacing w:val="-3"/>
        </w:rPr>
        <w:t> </w:t>
      </w:r>
      <w:r>
        <w:rPr>
          <w:color w:val="313131"/>
        </w:rPr>
        <w:t>В</w:t>
      </w:r>
      <w:r>
        <w:rPr>
          <w:color w:val="313131"/>
          <w:spacing w:val="-10"/>
        </w:rPr>
        <w:t> </w:t>
      </w:r>
      <w:r>
        <w:rPr>
          <w:color w:val="313131"/>
        </w:rPr>
        <w:t>рамках</w:t>
      </w:r>
      <w:r>
        <w:rPr>
          <w:color w:val="313131"/>
          <w:spacing w:val="5"/>
        </w:rPr>
        <w:t> </w:t>
      </w:r>
      <w:r>
        <w:rPr>
          <w:color w:val="313131"/>
        </w:rPr>
        <w:t>текущего</w:t>
      </w:r>
      <w:r>
        <w:rPr>
          <w:color w:val="313131"/>
          <w:spacing w:val="9"/>
        </w:rPr>
        <w:t> </w:t>
      </w:r>
      <w:r>
        <w:rPr>
          <w:color w:val="313131"/>
        </w:rPr>
        <w:t>контроля</w:t>
      </w:r>
      <w:r>
        <w:rPr>
          <w:color w:val="313131"/>
          <w:spacing w:val="7"/>
        </w:rPr>
        <w:t> </w:t>
      </w:r>
      <w:r>
        <w:rPr>
          <w:color w:val="313131"/>
        </w:rPr>
        <w:t>педагогические</w:t>
      </w:r>
      <w:r>
        <w:rPr>
          <w:color w:val="313131"/>
          <w:spacing w:val="-8"/>
        </w:rPr>
        <w:t> </w:t>
      </w:r>
      <w:r>
        <w:rPr>
          <w:color w:val="313131"/>
        </w:rPr>
        <w:t>работники</w:t>
      </w:r>
      <w:r>
        <w:rPr>
          <w:color w:val="313131"/>
          <w:spacing w:val="13"/>
        </w:rPr>
        <w:t> </w:t>
      </w:r>
      <w:r>
        <w:rPr>
          <w:color w:val="313131"/>
          <w:spacing w:val="-2"/>
        </w:rPr>
        <w:t>вправе:</w:t>
      </w:r>
    </w:p>
    <w:p>
      <w:pPr>
        <w:pStyle w:val="ListParagraph"/>
        <w:numPr>
          <w:ilvl w:val="0"/>
          <w:numId w:val="16"/>
        </w:numPr>
        <w:tabs>
          <w:tab w:pos="2401" w:val="left" w:leader="none"/>
        </w:tabs>
        <w:spacing w:line="237" w:lineRule="auto" w:before="12" w:after="0"/>
        <w:ind w:left="1700" w:right="383" w:firstLine="553"/>
        <w:jc w:val="left"/>
        <w:rPr>
          <w:sz w:val="28"/>
        </w:rPr>
      </w:pPr>
      <w:r>
        <w:rPr>
          <w:color w:val="313131"/>
          <w:sz w:val="28"/>
        </w:rPr>
        <w:t>проводить</w:t>
      </w:r>
      <w:r>
        <w:rPr>
          <w:color w:val="313131"/>
          <w:spacing w:val="38"/>
          <w:sz w:val="28"/>
        </w:rPr>
        <w:t> </w:t>
      </w:r>
      <w:r>
        <w:rPr>
          <w:color w:val="313131"/>
          <w:sz w:val="28"/>
        </w:rPr>
        <w:t>онлайн-опросы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на</w:t>
      </w:r>
      <w:r>
        <w:rPr>
          <w:color w:val="313131"/>
          <w:spacing w:val="27"/>
          <w:sz w:val="28"/>
        </w:rPr>
        <w:t> </w:t>
      </w:r>
      <w:r>
        <w:rPr>
          <w:color w:val="313131"/>
          <w:sz w:val="28"/>
        </w:rPr>
        <w:t>информационной платформе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«Учи.ру», в Skype или Zoom;</w:t>
      </w:r>
    </w:p>
    <w:p>
      <w:pPr>
        <w:pStyle w:val="ListParagraph"/>
        <w:numPr>
          <w:ilvl w:val="0"/>
          <w:numId w:val="16"/>
        </w:numPr>
        <w:tabs>
          <w:tab w:pos="2406" w:val="left" w:leader="none"/>
        </w:tabs>
        <w:spacing w:line="240" w:lineRule="auto" w:before="9" w:after="0"/>
        <w:ind w:left="2406" w:right="0" w:hanging="148"/>
        <w:jc w:val="left"/>
        <w:rPr>
          <w:sz w:val="28"/>
        </w:rPr>
      </w:pPr>
      <w:r>
        <w:rPr>
          <w:color w:val="313131"/>
          <w:sz w:val="28"/>
        </w:rPr>
        <w:t>проводить</w:t>
      </w:r>
      <w:r>
        <w:rPr>
          <w:color w:val="313131"/>
          <w:spacing w:val="-9"/>
          <w:sz w:val="28"/>
        </w:rPr>
        <w:t> </w:t>
      </w:r>
      <w:r>
        <w:rPr>
          <w:color w:val="313131"/>
          <w:sz w:val="28"/>
        </w:rPr>
        <w:t>тестирование,</w:t>
      </w:r>
      <w:r>
        <w:rPr>
          <w:color w:val="313131"/>
          <w:spacing w:val="7"/>
          <w:sz w:val="28"/>
        </w:rPr>
        <w:t> </w:t>
      </w:r>
      <w:r>
        <w:rPr>
          <w:color w:val="313131"/>
          <w:sz w:val="28"/>
        </w:rPr>
        <w:t>контрольные</w:t>
      </w:r>
      <w:r>
        <w:rPr>
          <w:color w:val="313131"/>
          <w:spacing w:val="11"/>
          <w:sz w:val="28"/>
        </w:rPr>
        <w:t> </w:t>
      </w:r>
      <w:r>
        <w:rPr>
          <w:color w:val="313131"/>
          <w:spacing w:val="-2"/>
          <w:sz w:val="28"/>
        </w:rPr>
        <w:t>работы;</w:t>
      </w:r>
    </w:p>
    <w:p>
      <w:pPr>
        <w:pStyle w:val="ListParagraph"/>
        <w:numPr>
          <w:ilvl w:val="0"/>
          <w:numId w:val="16"/>
        </w:numPr>
        <w:tabs>
          <w:tab w:pos="2408" w:val="left" w:leader="none"/>
        </w:tabs>
        <w:spacing w:line="242" w:lineRule="auto" w:before="0" w:after="0"/>
        <w:ind w:left="1701" w:right="388" w:firstLine="556"/>
        <w:jc w:val="left"/>
        <w:rPr>
          <w:sz w:val="28"/>
        </w:rPr>
      </w:pPr>
      <w:r>
        <w:rPr>
          <w:color w:val="313131"/>
          <w:sz w:val="28"/>
        </w:rPr>
        <w:t>давать обучающимся</w:t>
      </w:r>
      <w:r>
        <w:rPr>
          <w:color w:val="313131"/>
          <w:spacing w:val="36"/>
          <w:sz w:val="28"/>
        </w:rPr>
        <w:t> </w:t>
      </w:r>
      <w:r>
        <w:rPr>
          <w:color w:val="313131"/>
          <w:sz w:val="28"/>
        </w:rPr>
        <w:t>задания в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виде реферата, проекта, исследования с последующим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выставлением отметки в журнал;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header="694" w:footer="0" w:top="960" w:bottom="280" w:left="0" w:right="620"/>
        </w:sectPr>
      </w:pPr>
    </w:p>
    <w:p>
      <w:pPr>
        <w:pStyle w:val="BodyText"/>
        <w:jc w:val="left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134328</wp:posOffset>
                </wp:positionH>
                <wp:positionV relativeFrom="page">
                  <wp:posOffset>5840536</wp:posOffset>
                </wp:positionV>
                <wp:extent cx="1270" cy="54927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275">
                              <a:moveTo>
                                <a:pt x="0" y="5492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248" from="10.577033pt,503.134044pt" to="10.577033pt,459.884796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146539</wp:posOffset>
                </wp:positionH>
                <wp:positionV relativeFrom="page">
                  <wp:posOffset>5144800</wp:posOffset>
                </wp:positionV>
                <wp:extent cx="1270" cy="54927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1270" cy="549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49275">
                              <a:moveTo>
                                <a:pt x="0" y="54926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11.538582pt,448.351665pt" to="11.538582pt,405.102417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155698</wp:posOffset>
                </wp:positionH>
                <wp:positionV relativeFrom="page">
                  <wp:posOffset>4412446</wp:posOffset>
                </wp:positionV>
                <wp:extent cx="1270" cy="50101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270" cy="501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01015">
                              <a:moveTo>
                                <a:pt x="0" y="5004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12.259744pt,386.841607pt" to="12.259744pt,347.436737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170963</wp:posOffset>
                </wp:positionH>
                <wp:positionV relativeFrom="page">
                  <wp:posOffset>3582445</wp:posOffset>
                </wp:positionV>
                <wp:extent cx="1270" cy="6108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610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10870">
                              <a:moveTo>
                                <a:pt x="0" y="61029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13.461679pt,330.137056pt" to="13.461679pt,282.082336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219809</wp:posOffset>
                </wp:positionH>
                <wp:positionV relativeFrom="page">
                  <wp:posOffset>347882</wp:posOffset>
                </wp:positionV>
                <wp:extent cx="1270" cy="72072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720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720725">
                              <a:moveTo>
                                <a:pt x="0" y="72014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17.307873pt,84.096884pt" to="17.307873pt,27.392315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219809</wp:posOffset>
                </wp:positionH>
                <wp:positionV relativeFrom="page">
                  <wp:posOffset>67146</wp:posOffset>
                </wp:positionV>
                <wp:extent cx="294322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943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3225" h="0">
                              <a:moveTo>
                                <a:pt x="0" y="0"/>
                              </a:moveTo>
                              <a:lnTo>
                                <a:pt x="2943011" y="0"/>
                              </a:lnTo>
                            </a:path>
                          </a:pathLst>
                        </a:custGeom>
                        <a:ln w="21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832" from="17.307873pt,5.287144pt" to="249.041061pt,5.287144pt" stroked="true" strokeweight="1.681915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6814109</wp:posOffset>
                </wp:positionH>
                <wp:positionV relativeFrom="page">
                  <wp:posOffset>146485</wp:posOffset>
                </wp:positionV>
                <wp:extent cx="745490" cy="3111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45490" cy="31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5490" h="31115">
                              <a:moveTo>
                                <a:pt x="0" y="0"/>
                              </a:moveTo>
                              <a:lnTo>
                                <a:pt x="744930" y="0"/>
                              </a:lnTo>
                              <a:lnTo>
                                <a:pt x="744930" y="30514"/>
                              </a:lnTo>
                              <a:lnTo>
                                <a:pt x="0" y="305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6.544067pt;margin-top:11.534257pt;width:58.655964pt;height:2.402736pt;mso-position-horizontal-relative:page;mso-position-vertical-relative:page;z-index:15737344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16"/>
        </w:numPr>
        <w:tabs>
          <w:tab w:pos="2449" w:val="left" w:leader="none"/>
          <w:tab w:pos="4648" w:val="left" w:leader="none"/>
          <w:tab w:pos="8118" w:val="left" w:leader="none"/>
        </w:tabs>
        <w:spacing w:line="242" w:lineRule="auto" w:before="89" w:after="0"/>
        <w:ind w:left="1740" w:right="343" w:firstLine="556"/>
        <w:jc w:val="both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183174</wp:posOffset>
                </wp:positionH>
                <wp:positionV relativeFrom="paragraph">
                  <wp:posOffset>2062547</wp:posOffset>
                </wp:positionV>
                <wp:extent cx="1270" cy="51308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513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513080">
                              <a:moveTo>
                                <a:pt x="0" y="51264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14.423227pt,202.771269pt" to="14.423227pt,162.405304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207598</wp:posOffset>
                </wp:positionH>
                <wp:positionV relativeFrom="paragraph">
                  <wp:posOffset>378133</wp:posOffset>
                </wp:positionV>
                <wp:extent cx="1270" cy="62293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1270" cy="622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22935">
                              <a:moveTo>
                                <a:pt x="0" y="6225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1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6.346325pt,78.790089pt" to="16.346325pt,29.774275pt" stroked="true" strokeweight=".961549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313131"/>
          <w:spacing w:val="-2"/>
          <w:sz w:val="28"/>
        </w:rPr>
        <w:t>потребовать</w:t>
      </w:r>
      <w:r>
        <w:rPr>
          <w:color w:val="313131"/>
          <w:sz w:val="28"/>
        </w:rPr>
        <w:tab/>
        <w:t>от обуч'ающегося</w:t>
        <w:tab/>
        <w:t>подтвердить свою личность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посредством включения веб-камеры на</w:t>
      </w:r>
      <w:r>
        <w:rPr>
          <w:color w:val="313131"/>
          <w:spacing w:val="-3"/>
          <w:sz w:val="28"/>
        </w:rPr>
        <w:t> </w:t>
      </w:r>
      <w:r>
        <w:rPr>
          <w:color w:val="313131"/>
          <w:sz w:val="28"/>
        </w:rPr>
        <w:t>компьютере или</w:t>
      </w:r>
      <w:r>
        <w:rPr>
          <w:color w:val="313131"/>
          <w:spacing w:val="-6"/>
          <w:sz w:val="28"/>
        </w:rPr>
        <w:t> </w:t>
      </w:r>
      <w:r>
        <w:rPr>
          <w:color w:val="313131"/>
          <w:sz w:val="28"/>
        </w:rPr>
        <w:t>ноутбуке. В исключительных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случаях обучающиеся вправе с разрешения педагога не включать веб-камеру.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694" w:footer="0" w:top="1040" w:bottom="280" w:left="0" w:right="620"/>
        </w:sectPr>
      </w:pP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line="237" w:lineRule="auto" w:before="91"/>
        <w:ind w:left="6325" w:right="216" w:firstLine="3241"/>
        <w:jc w:val="right"/>
      </w:pPr>
      <w:r>
        <w:rPr>
          <w:color w:val="313131"/>
          <w:spacing w:val="-2"/>
        </w:rPr>
        <w:t>Приложение </w:t>
      </w:r>
      <w:r>
        <w:rPr>
          <w:color w:val="313131"/>
        </w:rPr>
        <w:t>к</w:t>
      </w:r>
      <w:r>
        <w:rPr>
          <w:color w:val="313131"/>
          <w:spacing w:val="-7"/>
        </w:rPr>
        <w:t> </w:t>
      </w:r>
      <w:r>
        <w:rPr>
          <w:color w:val="313131"/>
        </w:rPr>
        <w:t>положению</w:t>
      </w:r>
      <w:r>
        <w:rPr>
          <w:color w:val="313131"/>
          <w:spacing w:val="8"/>
        </w:rPr>
        <w:t> </w:t>
      </w:r>
      <w:r>
        <w:rPr>
          <w:color w:val="313131"/>
        </w:rPr>
        <w:t>о</w:t>
      </w:r>
      <w:r>
        <w:rPr>
          <w:color w:val="313131"/>
          <w:spacing w:val="-11"/>
        </w:rPr>
        <w:t> </w:t>
      </w:r>
      <w:r>
        <w:rPr>
          <w:color w:val="313131"/>
        </w:rPr>
        <w:t>формах,</w:t>
      </w:r>
      <w:r>
        <w:rPr>
          <w:color w:val="313131"/>
          <w:spacing w:val="7"/>
        </w:rPr>
        <w:t> </w:t>
      </w:r>
      <w:r>
        <w:rPr>
          <w:color w:val="313131"/>
          <w:spacing w:val="-2"/>
        </w:rPr>
        <w:t>периодичности</w:t>
      </w:r>
    </w:p>
    <w:p>
      <w:pPr>
        <w:pStyle w:val="BodyText"/>
        <w:spacing w:line="242" w:lineRule="auto"/>
        <w:ind w:left="5835" w:right="224" w:firstLine="4"/>
        <w:jc w:val="right"/>
      </w:pPr>
      <w:r>
        <w:rPr>
          <w:color w:val="313131"/>
        </w:rPr>
        <w:t>и</w:t>
      </w:r>
      <w:r>
        <w:rPr>
          <w:color w:val="313131"/>
          <w:spacing w:val="-18"/>
        </w:rPr>
        <w:t> </w:t>
      </w:r>
      <w:r>
        <w:rPr>
          <w:color w:val="313131"/>
        </w:rPr>
        <w:t>порядке</w:t>
      </w:r>
      <w:r>
        <w:rPr>
          <w:color w:val="313131"/>
          <w:spacing w:val="-13"/>
        </w:rPr>
        <w:t> </w:t>
      </w:r>
      <w:r>
        <w:rPr>
          <w:color w:val="313131"/>
        </w:rPr>
        <w:t>текущего</w:t>
      </w:r>
      <w:r>
        <w:rPr>
          <w:color w:val="313131"/>
          <w:spacing w:val="-11"/>
        </w:rPr>
        <w:t> </w:t>
      </w:r>
      <w:r>
        <w:rPr>
          <w:color w:val="313131"/>
        </w:rPr>
        <w:t>контроля</w:t>
      </w:r>
      <w:r>
        <w:rPr>
          <w:color w:val="313131"/>
          <w:spacing w:val="-10"/>
        </w:rPr>
        <w:t> </w:t>
      </w:r>
      <w:r>
        <w:rPr>
          <w:color w:val="313131"/>
        </w:rPr>
        <w:t>успеваемости и</w:t>
      </w:r>
      <w:r>
        <w:rPr>
          <w:color w:val="313131"/>
          <w:spacing w:val="-18"/>
        </w:rPr>
        <w:t> </w:t>
      </w:r>
      <w:r>
        <w:rPr>
          <w:color w:val="313131"/>
        </w:rPr>
        <w:t>промежуточной</w:t>
      </w:r>
      <w:r>
        <w:rPr>
          <w:color w:val="313131"/>
          <w:spacing w:val="8"/>
        </w:rPr>
        <w:t> </w:t>
      </w:r>
      <w:r>
        <w:rPr>
          <w:color w:val="313131"/>
        </w:rPr>
        <w:t>аттестации</w:t>
      </w:r>
      <w:r>
        <w:rPr>
          <w:color w:val="313131"/>
          <w:spacing w:val="-5"/>
        </w:rPr>
        <w:t> </w:t>
      </w:r>
      <w:r>
        <w:rPr>
          <w:color w:val="313131"/>
          <w:spacing w:val="-2"/>
        </w:rPr>
        <w:t>обучающихся</w:t>
      </w:r>
    </w:p>
    <w:p>
      <w:pPr>
        <w:pStyle w:val="BodyText"/>
        <w:spacing w:line="316" w:lineRule="exact"/>
        <w:ind w:right="227"/>
        <w:jc w:val="right"/>
      </w:pPr>
      <w:r>
        <w:rPr>
          <w:color w:val="313131"/>
        </w:rPr>
        <w:t>по</w:t>
      </w:r>
      <w:r>
        <w:rPr>
          <w:color w:val="313131"/>
          <w:spacing w:val="-10"/>
        </w:rPr>
        <w:t> </w:t>
      </w:r>
      <w:r>
        <w:rPr>
          <w:color w:val="313131"/>
        </w:rPr>
        <w:t>основным</w:t>
      </w:r>
      <w:r>
        <w:rPr>
          <w:color w:val="313131"/>
          <w:spacing w:val="11"/>
        </w:rPr>
        <w:t> </w:t>
      </w:r>
      <w:r>
        <w:rPr>
          <w:color w:val="313131"/>
        </w:rPr>
        <w:t>общеобразовательным</w:t>
      </w:r>
      <w:r>
        <w:rPr>
          <w:color w:val="313131"/>
          <w:spacing w:val="-18"/>
        </w:rPr>
        <w:t> </w:t>
      </w:r>
      <w:r>
        <w:rPr>
          <w:color w:val="313131"/>
          <w:spacing w:val="-2"/>
        </w:rPr>
        <w:t>программам</w:t>
      </w:r>
    </w:p>
    <w:p>
      <w:pPr>
        <w:pStyle w:val="BodyText"/>
        <w:jc w:val="left"/>
        <w:rPr>
          <w:sz w:val="30"/>
        </w:rPr>
      </w:pPr>
    </w:p>
    <w:p>
      <w:pPr>
        <w:pStyle w:val="BodyText"/>
        <w:jc w:val="left"/>
        <w:rPr>
          <w:sz w:val="30"/>
        </w:rPr>
      </w:pPr>
    </w:p>
    <w:p>
      <w:pPr>
        <w:spacing w:before="208"/>
        <w:ind w:left="5400" w:right="3915" w:firstLine="0"/>
        <w:jc w:val="center"/>
        <w:rPr>
          <w:b/>
          <w:sz w:val="27"/>
        </w:rPr>
      </w:pPr>
      <w:r>
        <w:rPr>
          <w:b/>
          <w:color w:val="313131"/>
          <w:sz w:val="27"/>
        </w:rPr>
        <w:t>Форма</w:t>
      </w:r>
      <w:r>
        <w:rPr>
          <w:b/>
          <w:color w:val="313131"/>
          <w:spacing w:val="27"/>
          <w:sz w:val="27"/>
        </w:rPr>
        <w:t> </w:t>
      </w:r>
      <w:r>
        <w:rPr>
          <w:b/>
          <w:color w:val="313131"/>
          <w:spacing w:val="-2"/>
          <w:sz w:val="27"/>
        </w:rPr>
        <w:t>справки</w:t>
      </w:r>
    </w:p>
    <w:p>
      <w:pPr>
        <w:spacing w:line="249" w:lineRule="auto" w:before="11"/>
        <w:ind w:left="2389" w:right="902" w:firstLine="3"/>
        <w:jc w:val="center"/>
        <w:rPr>
          <w:b/>
          <w:sz w:val="27"/>
        </w:rPr>
      </w:pPr>
      <w:r>
        <w:rPr>
          <w:b/>
          <w:color w:val="313131"/>
          <w:w w:val="105"/>
          <w:sz w:val="27"/>
        </w:rPr>
        <w:t>с</w:t>
      </w:r>
      <w:r>
        <w:rPr>
          <w:b/>
          <w:color w:val="313131"/>
          <w:spacing w:val="-9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результатами</w:t>
      </w:r>
      <w:r>
        <w:rPr>
          <w:b/>
          <w:color w:val="313131"/>
          <w:spacing w:val="19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прохождения</w:t>
      </w:r>
      <w:r>
        <w:rPr>
          <w:b/>
          <w:color w:val="313131"/>
          <w:spacing w:val="21"/>
          <w:w w:val="105"/>
          <w:sz w:val="27"/>
        </w:rPr>
        <w:t> </w:t>
      </w:r>
      <w:r>
        <w:rPr>
          <w:b/>
          <w:color w:val="313131"/>
          <w:w w:val="105"/>
          <w:sz w:val="27"/>
        </w:rPr>
        <w:t>промежуточной аттестации</w:t>
      </w:r>
      <w:r>
        <w:rPr>
          <w:b/>
          <w:color w:val="313131"/>
          <w:w w:val="105"/>
          <w:sz w:val="27"/>
        </w:rPr>
        <w:t> по </w:t>
      </w:r>
      <w:r>
        <w:rPr>
          <w:b/>
          <w:color w:val="313131"/>
          <w:spacing w:val="-2"/>
          <w:w w:val="105"/>
          <w:sz w:val="27"/>
        </w:rPr>
        <w:t>образовательной программе соответствующего</w:t>
      </w:r>
      <w:r>
        <w:rPr>
          <w:b/>
          <w:color w:val="313131"/>
          <w:spacing w:val="-16"/>
          <w:w w:val="105"/>
          <w:sz w:val="27"/>
        </w:rPr>
        <w:t> </w:t>
      </w:r>
      <w:r>
        <w:rPr>
          <w:b/>
          <w:color w:val="313131"/>
          <w:spacing w:val="-2"/>
          <w:w w:val="105"/>
          <w:sz w:val="27"/>
        </w:rPr>
        <w:t>уровня общего образования</w:t>
      </w:r>
    </w:p>
    <w:p>
      <w:pPr>
        <w:pStyle w:val="BodyText"/>
        <w:spacing w:before="11"/>
        <w:jc w:val="left"/>
        <w:rPr>
          <w:b/>
          <w:sz w:val="26"/>
        </w:rPr>
      </w:pPr>
    </w:p>
    <w:p>
      <w:pPr>
        <w:pStyle w:val="BodyText"/>
        <w:ind w:left="1710" w:right="200" w:hanging="5"/>
      </w:pPr>
      <w:r>
        <w:rPr>
          <w:color w:val="313131"/>
        </w:rPr>
        <w:t>ФИО, .</w:t>
      </w:r>
      <w:r>
        <w:rPr>
          <w:color w:val="4B4D4F"/>
        </w:rPr>
        <w:t>... </w:t>
      </w:r>
      <w:r>
        <w:rPr>
          <w:color w:val="313131"/>
        </w:rPr>
        <w:t>г.р. в период с</w:t>
      </w:r>
      <w:r>
        <w:rPr>
          <w:color w:val="313131"/>
          <w:spacing w:val="40"/>
        </w:rPr>
        <w:t> </w:t>
      </w:r>
      <w:r>
        <w:rPr>
          <w:color w:val="313131"/>
        </w:rPr>
        <w:t>19.01.2022</w:t>
      </w:r>
      <w:r>
        <w:rPr>
          <w:color w:val="313131"/>
          <w:spacing w:val="40"/>
        </w:rPr>
        <w:t> </w:t>
      </w:r>
      <w:r>
        <w:rPr>
          <w:color w:val="313131"/>
        </w:rPr>
        <w:t>по</w:t>
      </w:r>
      <w:r>
        <w:rPr>
          <w:color w:val="313131"/>
          <w:spacing w:val="40"/>
        </w:rPr>
        <w:t> </w:t>
      </w:r>
      <w:r>
        <w:rPr>
          <w:color w:val="313131"/>
        </w:rPr>
        <w:t>09.02.2022 г.</w:t>
      </w:r>
      <w:r>
        <w:rPr>
          <w:color w:val="313131"/>
          <w:spacing w:val="40"/>
        </w:rPr>
        <w:t> </w:t>
      </w:r>
      <w:r>
        <w:rPr>
          <w:color w:val="313131"/>
        </w:rPr>
        <w:t>прошел(а) промежуточную аттестацию за 2 четверть 5 класса по основной образовательной программе основного общего образования частного общеобразовательного</w:t>
      </w:r>
      <w:r>
        <w:rPr>
          <w:color w:val="313131"/>
          <w:spacing w:val="-3"/>
        </w:rPr>
        <w:t> </w:t>
      </w:r>
      <w:r>
        <w:rPr>
          <w:color w:val="313131"/>
        </w:rPr>
        <w:t>учреждения</w:t>
      </w:r>
      <w:r>
        <w:rPr>
          <w:color w:val="313131"/>
          <w:spacing w:val="40"/>
        </w:rPr>
        <w:t> </w:t>
      </w:r>
      <w:r>
        <w:rPr>
          <w:color w:val="313131"/>
        </w:rPr>
        <w:t>«РЖД лицей № 8»</w:t>
      </w:r>
    </w:p>
    <w:p>
      <w:pPr>
        <w:pStyle w:val="BodyText"/>
        <w:spacing w:before="8" w:after="1"/>
        <w:jc w:val="left"/>
        <w:rPr>
          <w:sz w:val="27"/>
        </w:rPr>
      </w:pPr>
    </w:p>
    <w:tbl>
      <w:tblPr>
        <w:tblW w:w="0" w:type="auto"/>
        <w:jc w:val="left"/>
        <w:tblInd w:w="1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3721"/>
        <w:gridCol w:w="4005"/>
        <w:gridCol w:w="1260"/>
      </w:tblGrid>
      <w:tr>
        <w:trPr>
          <w:trHeight w:val="796" w:hRule="atLeast"/>
        </w:trPr>
        <w:tc>
          <w:tcPr>
            <w:tcW w:w="538" w:type="dxa"/>
          </w:tcPr>
          <w:p>
            <w:pPr>
              <w:pStyle w:val="TableParagraph"/>
              <w:spacing w:before="108"/>
              <w:ind w:left="76" w:right="47" w:hanging="3"/>
              <w:rPr>
                <w:b/>
                <w:sz w:val="27"/>
              </w:rPr>
            </w:pPr>
            <w:r>
              <w:rPr>
                <w:b/>
                <w:color w:val="313131"/>
                <w:spacing w:val="-10"/>
                <w:sz w:val="27"/>
              </w:rPr>
              <w:t>№ </w:t>
            </w:r>
            <w:r>
              <w:rPr>
                <w:b/>
                <w:color w:val="313131"/>
                <w:spacing w:val="-4"/>
                <w:sz w:val="27"/>
              </w:rPr>
              <w:t>п/п</w:t>
            </w:r>
          </w:p>
        </w:tc>
        <w:tc>
          <w:tcPr>
            <w:tcW w:w="3721" w:type="dxa"/>
          </w:tcPr>
          <w:p>
            <w:pPr>
              <w:pStyle w:val="TableParagraph"/>
              <w:spacing w:line="249" w:lineRule="auto" w:before="98"/>
              <w:ind w:left="77" w:right="528" w:firstLine="2"/>
              <w:rPr>
                <w:b/>
                <w:sz w:val="27"/>
              </w:rPr>
            </w:pPr>
            <w:r>
              <w:rPr>
                <w:b/>
                <w:color w:val="313131"/>
                <w:w w:val="105"/>
                <w:sz w:val="27"/>
              </w:rPr>
              <w:t>Учебный</w:t>
            </w:r>
            <w:r>
              <w:rPr>
                <w:b/>
                <w:color w:val="313131"/>
                <w:spacing w:val="-16"/>
                <w:w w:val="105"/>
                <w:sz w:val="27"/>
              </w:rPr>
              <w:t> </w:t>
            </w:r>
            <w:r>
              <w:rPr>
                <w:b/>
                <w:color w:val="313131"/>
                <w:w w:val="105"/>
                <w:sz w:val="27"/>
              </w:rPr>
              <w:t>предмет,</w:t>
            </w:r>
            <w:r>
              <w:rPr>
                <w:b/>
                <w:color w:val="313131"/>
                <w:spacing w:val="-15"/>
                <w:w w:val="105"/>
                <w:sz w:val="27"/>
              </w:rPr>
              <w:t> </w:t>
            </w:r>
            <w:r>
              <w:rPr>
                <w:b/>
                <w:color w:val="313131"/>
                <w:w w:val="105"/>
                <w:sz w:val="27"/>
              </w:rPr>
              <w:t>курс, дисциплина</w:t>
            </w:r>
            <w:r>
              <w:rPr>
                <w:b/>
                <w:color w:val="313131"/>
                <w:w w:val="105"/>
                <w:sz w:val="27"/>
              </w:rPr>
              <w:t> (модуль)</w:t>
            </w:r>
          </w:p>
        </w:tc>
        <w:tc>
          <w:tcPr>
            <w:tcW w:w="4005" w:type="dxa"/>
          </w:tcPr>
          <w:p>
            <w:pPr>
              <w:pStyle w:val="TableParagraph"/>
              <w:spacing w:line="249" w:lineRule="auto" w:before="98"/>
              <w:ind w:left="74" w:right="136" w:firstLine="2"/>
              <w:rPr>
                <w:b/>
                <w:sz w:val="27"/>
              </w:rPr>
            </w:pPr>
            <w:r>
              <w:rPr>
                <w:b/>
                <w:color w:val="313131"/>
                <w:sz w:val="27"/>
              </w:rPr>
              <w:t>Форма промежуточной </w:t>
            </w:r>
            <w:r>
              <w:rPr>
                <w:b/>
                <w:color w:val="313131"/>
                <w:spacing w:val="-2"/>
                <w:sz w:val="27"/>
              </w:rPr>
              <w:t>аттестации</w:t>
            </w:r>
          </w:p>
        </w:tc>
        <w:tc>
          <w:tcPr>
            <w:tcW w:w="1260" w:type="dxa"/>
          </w:tcPr>
          <w:p>
            <w:pPr>
              <w:pStyle w:val="TableParagraph"/>
              <w:spacing w:before="98"/>
              <w:rPr>
                <w:b/>
                <w:sz w:val="27"/>
              </w:rPr>
            </w:pPr>
            <w:r>
              <w:rPr>
                <w:b/>
                <w:color w:val="313131"/>
                <w:spacing w:val="-2"/>
                <w:sz w:val="27"/>
              </w:rPr>
              <w:t>Отметка</w:t>
            </w:r>
          </w:p>
        </w:tc>
      </w:tr>
      <w:tr>
        <w:trPr>
          <w:trHeight w:val="792" w:hRule="atLeast"/>
        </w:trPr>
        <w:tc>
          <w:tcPr>
            <w:tcW w:w="538" w:type="dxa"/>
          </w:tcPr>
          <w:p>
            <w:pPr>
              <w:pStyle w:val="TableParagraph"/>
              <w:spacing w:before="79"/>
              <w:ind w:left="82"/>
              <w:rPr>
                <w:sz w:val="28"/>
              </w:rPr>
            </w:pPr>
            <w:r>
              <w:rPr>
                <w:color w:val="313131"/>
                <w:spacing w:val="-5"/>
                <w:sz w:val="28"/>
              </w:rPr>
              <w:t>1.</w:t>
            </w:r>
          </w:p>
        </w:tc>
        <w:tc>
          <w:tcPr>
            <w:tcW w:w="3721" w:type="dxa"/>
          </w:tcPr>
          <w:p>
            <w:pPr>
              <w:pStyle w:val="TableParagraph"/>
              <w:spacing w:before="79"/>
              <w:ind w:left="82"/>
              <w:rPr>
                <w:sz w:val="28"/>
              </w:rPr>
            </w:pPr>
            <w:r>
              <w:rPr>
                <w:color w:val="313131"/>
                <w:sz w:val="28"/>
              </w:rPr>
              <w:t>Русский </w:t>
            </w:r>
            <w:r>
              <w:rPr>
                <w:color w:val="313131"/>
                <w:spacing w:val="-4"/>
                <w:sz w:val="28"/>
              </w:rPr>
              <w:t>язык</w:t>
            </w:r>
          </w:p>
        </w:tc>
        <w:tc>
          <w:tcPr>
            <w:tcW w:w="4005" w:type="dxa"/>
          </w:tcPr>
          <w:p>
            <w:pPr>
              <w:pStyle w:val="TableParagraph"/>
              <w:spacing w:line="242" w:lineRule="auto" w:before="79"/>
              <w:ind w:right="136" w:hanging="6"/>
              <w:rPr>
                <w:sz w:val="28"/>
              </w:rPr>
            </w:pPr>
            <w:r>
              <w:rPr>
                <w:color w:val="313131"/>
                <w:sz w:val="28"/>
              </w:rPr>
              <w:t>Контрольная работа: </w:t>
            </w:r>
            <w:r>
              <w:rPr>
                <w:color w:val="313131"/>
                <w:spacing w:val="-2"/>
                <w:sz w:val="28"/>
              </w:rPr>
              <w:t>сочинение,</w:t>
            </w:r>
            <w:r>
              <w:rPr>
                <w:color w:val="313131"/>
                <w:spacing w:val="-6"/>
                <w:sz w:val="28"/>
              </w:rPr>
              <w:t> </w:t>
            </w:r>
            <w:r>
              <w:rPr>
                <w:color w:val="313131"/>
                <w:spacing w:val="-2"/>
                <w:sz w:val="28"/>
              </w:rPr>
              <w:t>изложение</w:t>
            </w:r>
          </w:p>
        </w:tc>
        <w:tc>
          <w:tcPr>
            <w:tcW w:w="1260" w:type="dxa"/>
          </w:tcPr>
          <w:p>
            <w:pPr>
              <w:pStyle w:val="TableParagraph"/>
              <w:ind w:left="82"/>
              <w:rPr>
                <w:sz w:val="28"/>
              </w:rPr>
            </w:pPr>
            <w:r>
              <w:rPr>
                <w:color w:val="313131"/>
                <w:w w:val="100"/>
                <w:sz w:val="28"/>
              </w:rPr>
              <w:t>5</w:t>
            </w:r>
          </w:p>
        </w:tc>
      </w:tr>
      <w:tr>
        <w:trPr>
          <w:trHeight w:val="796" w:hRule="atLeast"/>
        </w:trPr>
        <w:tc>
          <w:tcPr>
            <w:tcW w:w="538" w:type="dxa"/>
          </w:tcPr>
          <w:p>
            <w:pPr>
              <w:pStyle w:val="TableParagraph"/>
              <w:ind w:left="80"/>
              <w:rPr>
                <w:sz w:val="28"/>
              </w:rPr>
            </w:pPr>
            <w:r>
              <w:rPr>
                <w:color w:val="313131"/>
                <w:spacing w:val="-5"/>
                <w:sz w:val="28"/>
              </w:rPr>
              <w:t>2.</w:t>
            </w:r>
          </w:p>
        </w:tc>
        <w:tc>
          <w:tcPr>
            <w:tcW w:w="37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color w:val="313131"/>
                <w:sz w:val="28"/>
              </w:rPr>
              <w:t>Иностранный</w:t>
            </w:r>
            <w:r>
              <w:rPr>
                <w:color w:val="313131"/>
                <w:spacing w:val="3"/>
                <w:sz w:val="28"/>
              </w:rPr>
              <w:t> </w:t>
            </w:r>
            <w:r>
              <w:rPr>
                <w:color w:val="313131"/>
                <w:spacing w:val="-4"/>
                <w:sz w:val="28"/>
              </w:rPr>
              <w:t>язык</w:t>
            </w:r>
          </w:p>
        </w:tc>
        <w:tc>
          <w:tcPr>
            <w:tcW w:w="4005" w:type="dxa"/>
          </w:tcPr>
          <w:p>
            <w:pPr>
              <w:pStyle w:val="TableParagraph"/>
              <w:spacing w:line="242" w:lineRule="auto"/>
              <w:ind w:right="136" w:hanging="6"/>
              <w:rPr>
                <w:sz w:val="28"/>
              </w:rPr>
            </w:pPr>
            <w:r>
              <w:rPr>
                <w:color w:val="313131"/>
                <w:sz w:val="28"/>
              </w:rPr>
              <w:t>Контрольная работа: </w:t>
            </w:r>
            <w:r>
              <w:rPr>
                <w:color w:val="313131"/>
                <w:spacing w:val="-2"/>
                <w:sz w:val="28"/>
              </w:rPr>
              <w:t>аудирование,письмо,чтение</w:t>
            </w:r>
          </w:p>
        </w:tc>
        <w:tc>
          <w:tcPr>
            <w:tcW w:w="1260" w:type="dxa"/>
          </w:tcPr>
          <w:p>
            <w:pPr>
              <w:pStyle w:val="TableParagraph"/>
              <w:spacing w:before="89"/>
              <w:ind w:left="82"/>
              <w:rPr>
                <w:sz w:val="28"/>
              </w:rPr>
            </w:pPr>
            <w:r>
              <w:rPr>
                <w:color w:val="313131"/>
                <w:w w:val="100"/>
                <w:sz w:val="28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538" w:type="dxa"/>
          </w:tcPr>
          <w:p>
            <w:pPr>
              <w:pStyle w:val="TableParagraph"/>
              <w:spacing w:before="96"/>
              <w:ind w:left="62"/>
              <w:rPr>
                <w:rFonts w:ascii="Courier New"/>
                <w:sz w:val="30"/>
              </w:rPr>
            </w:pPr>
            <w:r>
              <w:rPr>
                <w:rFonts w:ascii="Courier New"/>
                <w:color w:val="313131"/>
                <w:spacing w:val="-5"/>
                <w:w w:val="80"/>
                <w:sz w:val="30"/>
              </w:rPr>
              <w:t>3.</w:t>
            </w:r>
          </w:p>
        </w:tc>
        <w:tc>
          <w:tcPr>
            <w:tcW w:w="3721" w:type="dxa"/>
          </w:tcPr>
          <w:p>
            <w:pPr>
              <w:pStyle w:val="TableParagraph"/>
              <w:ind w:left="86"/>
              <w:rPr>
                <w:sz w:val="28"/>
              </w:rPr>
            </w:pPr>
            <w:r>
              <w:rPr>
                <w:color w:val="313131"/>
                <w:spacing w:val="-2"/>
                <w:sz w:val="28"/>
              </w:rPr>
              <w:t>География</w:t>
            </w:r>
          </w:p>
        </w:tc>
        <w:tc>
          <w:tcPr>
            <w:tcW w:w="4005" w:type="dxa"/>
          </w:tcPr>
          <w:p>
            <w:pPr>
              <w:pStyle w:val="TableParagraph"/>
              <w:spacing w:before="79"/>
              <w:ind w:left="90"/>
              <w:rPr>
                <w:sz w:val="28"/>
              </w:rPr>
            </w:pPr>
            <w:r>
              <w:rPr>
                <w:color w:val="313131"/>
                <w:sz w:val="28"/>
              </w:rPr>
              <w:t>Защита</w:t>
            </w:r>
            <w:r>
              <w:rPr>
                <w:color w:val="313131"/>
                <w:spacing w:val="-11"/>
                <w:sz w:val="28"/>
              </w:rPr>
              <w:t> </w:t>
            </w:r>
            <w:r>
              <w:rPr>
                <w:color w:val="313131"/>
                <w:spacing w:val="-2"/>
                <w:sz w:val="28"/>
              </w:rPr>
              <w:t>проекта</w:t>
            </w:r>
          </w:p>
        </w:tc>
        <w:tc>
          <w:tcPr>
            <w:tcW w:w="1260" w:type="dxa"/>
          </w:tcPr>
          <w:p>
            <w:pPr>
              <w:pStyle w:val="TableParagraph"/>
              <w:ind w:left="87"/>
              <w:rPr>
                <w:sz w:val="28"/>
              </w:rPr>
            </w:pPr>
            <w:r>
              <w:rPr>
                <w:color w:val="313131"/>
                <w:w w:val="100"/>
                <w:sz w:val="28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38" w:type="dxa"/>
          </w:tcPr>
          <w:p>
            <w:pPr>
              <w:pStyle w:val="TableParagraph"/>
              <w:spacing w:before="89"/>
              <w:rPr>
                <w:sz w:val="28"/>
              </w:rPr>
            </w:pPr>
            <w:r>
              <w:rPr>
                <w:color w:val="313131"/>
                <w:spacing w:val="-5"/>
                <w:sz w:val="28"/>
              </w:rPr>
              <w:t>4.</w:t>
            </w:r>
          </w:p>
        </w:tc>
        <w:tc>
          <w:tcPr>
            <w:tcW w:w="3721" w:type="dxa"/>
          </w:tcPr>
          <w:p>
            <w:pPr>
              <w:pStyle w:val="TableParagraph"/>
              <w:spacing w:before="88"/>
              <w:ind w:left="86"/>
              <w:rPr>
                <w:sz w:val="27"/>
              </w:rPr>
            </w:pPr>
            <w:r>
              <w:rPr>
                <w:color w:val="313131"/>
                <w:spacing w:val="-4"/>
                <w:w w:val="110"/>
                <w:sz w:val="27"/>
              </w:rPr>
              <w:t>&lt;..</w:t>
            </w:r>
            <w:r>
              <w:rPr>
                <w:color w:val="4B4D4F"/>
                <w:spacing w:val="-4"/>
                <w:w w:val="110"/>
                <w:sz w:val="27"/>
              </w:rPr>
              <w:t>.</w:t>
            </w:r>
            <w:r>
              <w:rPr>
                <w:color w:val="313131"/>
                <w:spacing w:val="-4"/>
                <w:w w:val="110"/>
                <w:sz w:val="27"/>
              </w:rPr>
              <w:t>&gt;</w:t>
            </w:r>
          </w:p>
        </w:tc>
        <w:tc>
          <w:tcPr>
            <w:tcW w:w="4005" w:type="dxa"/>
          </w:tcPr>
          <w:p>
            <w:pPr>
              <w:pStyle w:val="TableParagraph"/>
              <w:spacing w:line="258" w:lineRule="exact" w:before="187"/>
              <w:ind w:left="0" w:right="1110"/>
              <w:jc w:val="right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313131"/>
                <w:w w:val="65"/>
                <w:sz w:val="23"/>
              </w:rPr>
              <w:t>•</w:t>
            </w:r>
          </w:p>
        </w:tc>
        <w:tc>
          <w:tcPr>
            <w:tcW w:w="1260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</w:tbl>
    <w:p>
      <w:pPr>
        <w:pStyle w:val="BodyText"/>
        <w:spacing w:before="10"/>
        <w:jc w:val="left"/>
        <w:rPr>
          <w:sz w:val="25"/>
        </w:rPr>
      </w:pPr>
    </w:p>
    <w:p>
      <w:pPr>
        <w:pStyle w:val="BodyText"/>
        <w:spacing w:line="242" w:lineRule="auto"/>
        <w:ind w:left="1728" w:right="292" w:firstLine="4"/>
      </w:pPr>
      <w:r>
        <w:rPr>
          <w:color w:val="313131"/>
        </w:rPr>
        <w:t>Академическая</w:t>
      </w:r>
      <w:r>
        <w:rPr>
          <w:color w:val="313131"/>
          <w:spacing w:val="-1"/>
        </w:rPr>
        <w:t> </w:t>
      </w:r>
      <w:r>
        <w:rPr>
          <w:color w:val="313131"/>
        </w:rPr>
        <w:t>задолженность по</w:t>
      </w:r>
      <w:r>
        <w:rPr>
          <w:color w:val="313131"/>
          <w:spacing w:val="-18"/>
        </w:rPr>
        <w:t> </w:t>
      </w:r>
      <w:r>
        <w:rPr>
          <w:color w:val="313131"/>
        </w:rPr>
        <w:t>учебным</w:t>
      </w:r>
      <w:r>
        <w:rPr>
          <w:color w:val="313131"/>
          <w:spacing w:val="-7"/>
        </w:rPr>
        <w:t> </w:t>
      </w:r>
      <w:r>
        <w:rPr>
          <w:color w:val="313131"/>
        </w:rPr>
        <w:t>предметам, к</w:t>
      </w:r>
      <w:r>
        <w:rPr>
          <w:color w:val="4B4D4F"/>
        </w:rPr>
        <w:t>у</w:t>
      </w:r>
      <w:r>
        <w:rPr>
          <w:color w:val="313131"/>
        </w:rPr>
        <w:t>рсам,</w:t>
      </w:r>
      <w:r>
        <w:rPr>
          <w:color w:val="313131"/>
          <w:spacing w:val="-18"/>
        </w:rPr>
        <w:t> </w:t>
      </w:r>
      <w:r>
        <w:rPr>
          <w:color w:val="313131"/>
        </w:rPr>
        <w:t>дисциплинам </w:t>
      </w:r>
      <w:r>
        <w:rPr>
          <w:color w:val="313131"/>
          <w:spacing w:val="-2"/>
        </w:rPr>
        <w:t>(модулям):</w:t>
      </w:r>
    </w:p>
    <w:p>
      <w:pPr>
        <w:pStyle w:val="BodyText"/>
        <w:spacing w:before="2"/>
        <w:jc w:val="left"/>
        <w:rPr>
          <w:sz w:val="31"/>
        </w:rPr>
      </w:pPr>
    </w:p>
    <w:p>
      <w:pPr>
        <w:pStyle w:val="BodyText"/>
        <w:ind w:left="1735"/>
        <w:jc w:val="left"/>
      </w:pPr>
      <w:r>
        <w:rPr>
          <w:color w:val="313131"/>
          <w:spacing w:val="-2"/>
        </w:rPr>
        <w:t>отсутствует</w:t>
      </w:r>
    </w:p>
    <w:p>
      <w:pPr>
        <w:pStyle w:val="BodyText"/>
        <w:spacing w:before="10"/>
        <w:jc w:val="left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1050203</wp:posOffset>
                </wp:positionH>
                <wp:positionV relativeFrom="paragraph">
                  <wp:posOffset>65649</wp:posOffset>
                </wp:positionV>
                <wp:extent cx="497014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4970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0145" h="0">
                              <a:moveTo>
                                <a:pt x="0" y="0"/>
                              </a:moveTo>
                              <a:lnTo>
                                <a:pt x="4970148" y="0"/>
                              </a:lnTo>
                            </a:path>
                          </a:pathLst>
                        </a:custGeom>
                        <a:ln w="12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.693169pt;margin-top:5.169257pt;width:391.35pt;height:.1pt;mso-position-horizontal-relative:page;mso-position-vertical-relative:paragraph;z-index:-15719424;mso-wrap-distance-left:0;mso-wrap-distance-right:0" id="docshape5" coordorigin="1654,103" coordsize="7827,0" path="m1654,103l9481,103e" filled="false" stroked="true" strokeweight=".96109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1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pgSz w:w="11910" w:h="16840"/>
          <w:pgMar w:header="694" w:footer="0" w:top="920" w:bottom="280" w:left="0" w:right="620"/>
        </w:sectPr>
      </w:pPr>
    </w:p>
    <w:p>
      <w:pPr>
        <w:pStyle w:val="BodyText"/>
        <w:spacing w:before="89"/>
        <w:ind w:left="1736"/>
        <w:jc w:val="left"/>
      </w:pPr>
      <w:r>
        <w:rPr>
          <w:color w:val="313131"/>
          <w:spacing w:val="-2"/>
        </w:rPr>
        <w:t>Директор</w:t>
      </w:r>
    </w:p>
    <w:p>
      <w:pPr>
        <w:pStyle w:val="BodyText"/>
        <w:spacing w:line="242" w:lineRule="auto" w:before="4"/>
        <w:ind w:left="1739" w:firstLine="1"/>
        <w:jc w:val="left"/>
      </w:pPr>
      <w:r>
        <w:rPr>
          <w:color w:val="313131"/>
        </w:rPr>
        <w:t>частного</w:t>
      </w:r>
      <w:r>
        <w:rPr>
          <w:color w:val="313131"/>
          <w:spacing w:val="-12"/>
        </w:rPr>
        <w:t> </w:t>
      </w:r>
      <w:r>
        <w:rPr>
          <w:color w:val="313131"/>
        </w:rPr>
        <w:t>общеобразовательного </w:t>
      </w:r>
      <w:r>
        <w:rPr>
          <w:color w:val="313131"/>
          <w:spacing w:val="-2"/>
        </w:rPr>
        <w:t>учреждения</w:t>
      </w:r>
    </w:p>
    <w:p>
      <w:pPr>
        <w:pStyle w:val="BodyText"/>
        <w:spacing w:before="4"/>
        <w:ind w:left="1741"/>
        <w:jc w:val="left"/>
      </w:pPr>
      <w:r>
        <w:rPr>
          <w:color w:val="313131"/>
        </w:rPr>
        <w:t>«РЖД</w:t>
      </w:r>
      <w:r>
        <w:rPr>
          <w:color w:val="313131"/>
          <w:spacing w:val="-7"/>
        </w:rPr>
        <w:t> </w:t>
      </w:r>
      <w:r>
        <w:rPr>
          <w:color w:val="313131"/>
        </w:rPr>
        <w:t>лицей</w:t>
      </w:r>
      <w:r>
        <w:rPr>
          <w:color w:val="313131"/>
          <w:spacing w:val="3"/>
        </w:rPr>
        <w:t> </w:t>
      </w:r>
      <w:r>
        <w:rPr>
          <w:color w:val="313131"/>
        </w:rPr>
        <w:t>№</w:t>
      </w:r>
      <w:r>
        <w:rPr>
          <w:color w:val="313131"/>
          <w:spacing w:val="-6"/>
        </w:rPr>
        <w:t> </w:t>
      </w:r>
      <w:r>
        <w:rPr>
          <w:color w:val="313131"/>
          <w:spacing w:val="-5"/>
        </w:rPr>
        <w:t>8»</w:t>
      </w:r>
    </w:p>
    <w:p>
      <w:pPr>
        <w:pStyle w:val="BodyText"/>
        <w:spacing w:before="3"/>
        <w:jc w:val="left"/>
        <w:rPr>
          <w:sz w:val="26"/>
        </w:rPr>
      </w:pPr>
    </w:p>
    <w:p>
      <w:pPr>
        <w:spacing w:before="0"/>
        <w:ind w:left="1993" w:right="3044" w:firstLine="0"/>
        <w:jc w:val="center"/>
        <w:rPr>
          <w:rFonts w:ascii="Arial" w:hAnsi="Arial"/>
          <w:sz w:val="34"/>
        </w:rPr>
      </w:pPr>
      <w:r>
        <w:rPr>
          <w:rFonts w:ascii="Arial" w:hAnsi="Arial"/>
          <w:color w:val="313131"/>
          <w:spacing w:val="-4"/>
          <w:sz w:val="34"/>
        </w:rPr>
        <w:t>м.п.</w:t>
      </w:r>
    </w:p>
    <w:p>
      <w:pPr>
        <w:spacing w:line="240" w:lineRule="auto" w:before="4"/>
        <w:rPr>
          <w:rFonts w:ascii="Arial"/>
          <w:sz w:val="32"/>
        </w:rPr>
      </w:pPr>
      <w:r>
        <w:rPr/>
        <w:br w:type="column"/>
      </w:r>
      <w:r>
        <w:rPr>
          <w:rFonts w:ascii="Arial"/>
          <w:sz w:val="32"/>
        </w:rPr>
      </w:r>
    </w:p>
    <w:p>
      <w:pPr>
        <w:pStyle w:val="BodyText"/>
        <w:ind w:left="1736"/>
        <w:jc w:val="left"/>
      </w:pPr>
      <w:r>
        <w:rPr>
          <w:color w:val="313131"/>
          <w:spacing w:val="-5"/>
        </w:rPr>
        <w:t>ФИО</w:t>
      </w:r>
    </w:p>
    <w:sectPr>
      <w:type w:val="continuous"/>
      <w:pgSz w:w="11910" w:h="16840"/>
      <w:pgMar w:header="694" w:footer="0" w:top="60" w:bottom="280" w:left="0" w:right="620"/>
      <w:cols w:num="2" w:equalWidth="0">
        <w:col w:w="5668" w:space="2133"/>
        <w:col w:w="34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4096">
              <wp:simplePos x="0" y="0"/>
              <wp:positionH relativeFrom="page">
                <wp:posOffset>3935092</wp:posOffset>
              </wp:positionH>
              <wp:positionV relativeFrom="page">
                <wp:posOffset>406284</wp:posOffset>
              </wp:positionV>
              <wp:extent cx="241300" cy="18732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4130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3"/>
                            </w:rPr>
                          </w:pPr>
                          <w:r>
                            <w:rPr>
                              <w:color w:val="313131"/>
                              <w:spacing w:val="-5"/>
                              <w:w w:val="10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3"/>
                            </w:rPr>
                            <w:instrText> PAGE </w:instrText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3"/>
                            </w:rPr>
                            <w:t>10</w:t>
                          </w:r>
                          <w:r>
                            <w:rPr>
                              <w:color w:val="313131"/>
                              <w:spacing w:val="-5"/>
                              <w:w w:val="10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9.849792pt;margin-top:31.990898pt;width:19pt;height:14.75pt;mso-position-horizontal-relative:page;mso-position-vertical-relative:page;z-index:-15952384" type="#_x0000_t202" id="docshape3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313131"/>
                        <w:spacing w:val="-5"/>
                        <w:w w:val="105"/>
                        <w:sz w:val="23"/>
                      </w:rPr>
                      <w:fldChar w:fldCharType="begin"/>
                    </w:r>
                    <w:r>
                      <w:rPr>
                        <w:color w:val="313131"/>
                        <w:spacing w:val="-5"/>
                        <w:w w:val="105"/>
                        <w:sz w:val="23"/>
                      </w:rPr>
                      <w:instrText> PAGE </w:instrText>
                    </w:r>
                    <w:r>
                      <w:rPr>
                        <w:color w:val="313131"/>
                        <w:spacing w:val="-5"/>
                        <w:w w:val="105"/>
                        <w:sz w:val="23"/>
                      </w:rPr>
                      <w:fldChar w:fldCharType="separate"/>
                    </w:r>
                    <w:r>
                      <w:rPr>
                        <w:color w:val="313131"/>
                        <w:spacing w:val="-5"/>
                        <w:w w:val="105"/>
                        <w:sz w:val="23"/>
                      </w:rPr>
                      <w:t>10</w:t>
                    </w:r>
                    <w:r>
                      <w:rPr>
                        <w:color w:val="313131"/>
                        <w:spacing w:val="-5"/>
                        <w:w w:val="105"/>
                        <w:sz w:val="23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0"/>
      <w:numFmt w:val="bullet"/>
      <w:lvlText w:val="•"/>
      <w:lvlJc w:val="left"/>
      <w:pPr>
        <w:ind w:left="1700" w:hanging="14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58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6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75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33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2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0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8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7" w:hanging="149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659" w:hanging="2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6" w:hanging="5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7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9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4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6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9" w:hanging="56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3075" w:hanging="56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900" w:hanging="5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20" w:hanging="5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41" w:hanging="5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1" w:hanging="5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82" w:hanging="5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002" w:hanging="5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22" w:hanging="5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43" w:hanging="563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725" w:hanging="39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2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25" w:hanging="144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4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1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71" w:hanging="144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719" w:hanging="14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29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38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8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57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7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76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86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95" w:hanging="1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706" w:hanging="713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706" w:hanging="7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2490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1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52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2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04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80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6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32" w:hanging="22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666" w:hanging="819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1666" w:hanging="8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8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7" w:hanging="8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9" w:hanging="8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8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4" w:hanging="8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6" w:hanging="8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9" w:hanging="81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619" w:hanging="14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1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6" w:hanging="1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2" w:hanging="1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9" w:hanging="1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5" w:hanging="1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2" w:hanging="1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8" w:hanging="1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4" w:hanging="1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14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801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103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48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96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4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4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9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8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7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657" w:hanging="140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9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6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9" w:hanging="1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782" w:hanging="357"/>
      </w:pPr>
      <w:rPr>
        <w:rFonts w:hint="default" w:ascii="Times New Roman" w:hAnsi="Times New Roman" w:eastAsia="Times New Roman" w:cs="Times New Roman"/>
        <w:spacing w:val="0"/>
        <w:w w:val="11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30" w:hanging="3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0" w:hanging="3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31" w:hanging="3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1" w:hanging="3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2" w:hanging="3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2" w:hanging="3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32" w:hanging="3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3" w:hanging="35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676" w:hanging="17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0" w:hanging="17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00" w:hanging="17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61" w:hanging="17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21" w:hanging="17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82" w:hanging="17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2" w:hanging="17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2" w:hanging="17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3" w:hanging="17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783" w:hanging="568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783" w:hanging="568"/>
        <w:jc w:val="right"/>
      </w:pPr>
      <w:rPr>
        <w:rFonts w:hint="default"/>
        <w:spacing w:val="-1"/>
        <w:w w:val="97"/>
        <w:lang w:val="ru-RU" w:eastAsia="en-US" w:bidi="ar-SA"/>
      </w:rPr>
    </w:lvl>
    <w:lvl w:ilvl="2">
      <w:start w:val="0"/>
      <w:numFmt w:val="bullet"/>
      <w:lvlText w:val="-"/>
      <w:lvlJc w:val="left"/>
      <w:pPr>
        <w:ind w:left="1793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13131"/>
        <w:spacing w:val="0"/>
        <w:w w:val="99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07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61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15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68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2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6" w:hanging="22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666" w:hanging="22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8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22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84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47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09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72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4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6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9" w:hanging="2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627" w:hanging="22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6" w:hanging="2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2" w:hanging="2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19" w:hanging="2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85" w:hanging="2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2" w:hanging="2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8" w:hanging="2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84" w:hanging="2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1" w:hanging="2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311" w:hanging="282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6" w:hanging="548"/>
        <w:jc w:val="right"/>
      </w:pPr>
      <w:rPr>
        <w:rFonts w:hint="default"/>
        <w:spacing w:val="0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3" w:hanging="548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720" w:hanging="5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60" w:hanging="5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780" w:hanging="5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0" w:hanging="5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1" w:hanging="5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02" w:hanging="548"/>
      </w:pPr>
      <w:rPr>
        <w:rFonts w:hint="default"/>
        <w:lang w:val="ru-RU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2">
    <w:abstractNumId w:val="1"/>
  </w:num>
  <w:num w:numId="5">
    <w:abstractNumId w:val="4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666" w:firstLine="56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4"/>
      <w:ind w:left="81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2023-10-20T09:01:19Z</dcterms:created>
  <dcterms:modified xsi:type="dcterms:W3CDTF">2023-10-20T09:01:19Z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