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5954" w:right="140" w:firstLine="1757"/>
        <w:jc w:val="right"/>
      </w:pPr>
      <w:bookmarkStart w:name="Приложение № 8" w:id="1"/>
      <w:bookmarkEnd w:id="1"/>
      <w:r>
        <w:rPr/>
      </w:r>
      <w:r>
        <w:rPr/>
        <w:t>Приложение № 8</w:t>
      </w:r>
      <w:r>
        <w:rPr>
          <w:spacing w:val="-57"/>
        </w:rPr>
        <w:t> </w:t>
      </w:r>
      <w:r>
        <w:rPr/>
        <w:t>к Порядку обработки 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режима защиты</w:t>
      </w:r>
      <w:r>
        <w:rPr>
          <w:spacing w:val="1"/>
        </w:rPr>
        <w:t> </w:t>
      </w:r>
      <w:r>
        <w:rPr/>
        <w:t>персональных</w:t>
      </w:r>
      <w:r>
        <w:rPr>
          <w:spacing w:val="-6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работников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Title"/>
        <w:ind w:left="110"/>
      </w:pPr>
      <w:r>
        <w:rPr/>
        <w:t>СОГЛАСИЕ</w:t>
      </w:r>
    </w:p>
    <w:p>
      <w:pPr>
        <w:pStyle w:val="Title"/>
      </w:pPr>
      <w:r>
        <w:rPr/>
        <w:t>на</w:t>
      </w:r>
      <w:r>
        <w:rPr>
          <w:spacing w:val="-1"/>
        </w:rPr>
        <w:t> </w:t>
      </w:r>
      <w:r>
        <w:rPr/>
        <w:t>получение</w:t>
      </w:r>
      <w:r>
        <w:rPr>
          <w:spacing w:val="-2"/>
        </w:rPr>
        <w:t> </w:t>
      </w:r>
      <w:r>
        <w:rPr/>
        <w:t>персональных</w:t>
      </w:r>
      <w:r>
        <w:rPr>
          <w:spacing w:val="-5"/>
        </w:rPr>
        <w:t> </w:t>
      </w:r>
      <w:r>
        <w:rPr/>
        <w:t>данных</w:t>
      </w:r>
      <w:r>
        <w:rPr>
          <w:spacing w:val="-5"/>
        </w:rPr>
        <w:t> </w:t>
      </w:r>
      <w:r>
        <w:rPr/>
        <w:t>у</w:t>
      </w:r>
      <w:r>
        <w:rPr>
          <w:spacing w:val="-1"/>
        </w:rPr>
        <w:t> </w:t>
      </w:r>
      <w:r>
        <w:rPr/>
        <w:t>третьих</w:t>
      </w:r>
      <w:r>
        <w:rPr>
          <w:spacing w:val="-5"/>
        </w:rPr>
        <w:t> </w:t>
      </w:r>
      <w:r>
        <w:rPr/>
        <w:t>лиц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9100" w:val="left" w:leader="none"/>
        </w:tabs>
        <w:ind w:left="662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line="275" w:lineRule="exact" w:before="3"/>
        <w:ind w:left="111" w:right="137"/>
        <w:jc w:val="center"/>
      </w:pPr>
      <w:r>
        <w:rPr/>
        <w:t>(Ф.И.О.)</w:t>
      </w:r>
    </w:p>
    <w:p>
      <w:pPr>
        <w:pStyle w:val="BodyText"/>
        <w:spacing w:line="275" w:lineRule="exact"/>
        <w:ind w:left="656" w:right="137"/>
        <w:jc w:val="center"/>
      </w:pPr>
      <w:r>
        <w:rPr/>
        <w:t>согласен(а)</w:t>
      </w:r>
      <w:r>
        <w:rPr>
          <w:spacing w:val="9"/>
        </w:rPr>
        <w:t> </w:t>
      </w:r>
      <w:r>
        <w:rPr/>
        <w:t>на</w:t>
      </w:r>
      <w:r>
        <w:rPr>
          <w:spacing w:val="3"/>
        </w:rPr>
        <w:t> </w:t>
      </w:r>
      <w:r>
        <w:rPr/>
        <w:t>получение</w:t>
      </w:r>
      <w:r>
        <w:rPr>
          <w:spacing w:val="8"/>
        </w:rPr>
        <w:t> </w:t>
      </w:r>
      <w:r>
        <w:rPr/>
        <w:t>Частным</w:t>
      </w:r>
      <w:r>
        <w:rPr>
          <w:spacing w:val="5"/>
        </w:rPr>
        <w:t> </w:t>
      </w:r>
      <w:r>
        <w:rPr/>
        <w:t>общеобразовательным</w:t>
      </w:r>
      <w:r>
        <w:rPr>
          <w:spacing w:val="5"/>
        </w:rPr>
        <w:t> </w:t>
      </w:r>
      <w:r>
        <w:rPr/>
        <w:t>учреждением</w:t>
      </w:r>
      <w:r>
        <w:rPr>
          <w:spacing w:val="9"/>
        </w:rPr>
        <w:t> </w:t>
      </w:r>
      <w:r>
        <w:rPr/>
        <w:t>«РЖД</w:t>
      </w:r>
      <w:r>
        <w:rPr>
          <w:spacing w:val="8"/>
        </w:rPr>
        <w:t> </w:t>
      </w:r>
      <w:r>
        <w:rPr/>
        <w:t>лицей</w:t>
      </w:r>
    </w:p>
    <w:p>
      <w:pPr>
        <w:pStyle w:val="BodyText"/>
        <w:tabs>
          <w:tab w:pos="9483" w:val="left" w:leader="none"/>
        </w:tabs>
        <w:spacing w:line="242" w:lineRule="auto" w:before="2"/>
        <w:ind w:left="119" w:right="138" w:hanging="13"/>
        <w:jc w:val="center"/>
        <w:rPr>
          <w:sz w:val="20"/>
        </w:rPr>
      </w:pPr>
      <w:r>
        <w:rPr/>
        <w:t>№</w:t>
      </w:r>
      <w:r>
        <w:rPr>
          <w:spacing w:val="5"/>
        </w:rPr>
        <w:t> </w:t>
      </w:r>
      <w:r>
        <w:rPr/>
        <w:t>8»</w:t>
      </w:r>
      <w:r>
        <w:rPr>
          <w:spacing w:val="-1"/>
        </w:rPr>
        <w:t> </w:t>
      </w:r>
      <w:r>
        <w:rPr/>
        <w:t>(далее</w:t>
      </w:r>
      <w:r>
        <w:rPr>
          <w:spacing w:val="3"/>
        </w:rPr>
        <w:t> </w:t>
      </w:r>
      <w:r>
        <w:rPr/>
        <w:t>-</w:t>
      </w:r>
      <w:r>
        <w:rPr>
          <w:spacing w:val="6"/>
        </w:rPr>
        <w:t> </w:t>
      </w:r>
      <w:r>
        <w:rPr/>
        <w:t>Оператор</w:t>
      </w:r>
      <w:r>
        <w:rPr>
          <w:spacing w:val="-1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данных),</w:t>
      </w:r>
      <w:r>
        <w:rPr>
          <w:spacing w:val="6"/>
        </w:rPr>
        <w:t> </w:t>
      </w:r>
      <w:r>
        <w:rPr/>
        <w:t>находящемуся</w:t>
      </w:r>
      <w:r>
        <w:rPr>
          <w:spacing w:val="3"/>
        </w:rPr>
        <w:t> </w:t>
      </w:r>
      <w:r>
        <w:rPr/>
        <w:t>по</w:t>
      </w:r>
      <w:r>
        <w:rPr>
          <w:spacing w:val="8"/>
        </w:rPr>
        <w:t> </w:t>
      </w:r>
      <w:r>
        <w:rPr/>
        <w:t>адресу:</w:t>
      </w:r>
      <w:r>
        <w:rPr>
          <w:spacing w:val="4"/>
        </w:rPr>
        <w:t> </w:t>
      </w:r>
      <w:r>
        <w:rPr/>
        <w:t>644039,</w:t>
      </w:r>
      <w:r>
        <w:rPr>
          <w:spacing w:val="6"/>
        </w:rPr>
        <w:t> </w:t>
      </w:r>
      <w:r>
        <w:rPr/>
        <w:t>г.</w:t>
      </w:r>
      <w:r>
        <w:rPr>
          <w:spacing w:val="6"/>
        </w:rPr>
        <w:t> </w:t>
      </w:r>
      <w:r>
        <w:rPr/>
        <w:t>Омск,</w:t>
      </w:r>
      <w:r>
        <w:rPr>
          <w:spacing w:val="-57"/>
        </w:rPr>
        <w:t> </w:t>
      </w:r>
      <w:r>
        <w:rPr/>
        <w:t>ул.</w:t>
      </w:r>
      <w:r>
        <w:rPr>
          <w:spacing w:val="2"/>
        </w:rPr>
        <w:t> </w:t>
      </w:r>
      <w:r>
        <w:rPr/>
        <w:t>2 Электровозная</w:t>
      </w:r>
      <w:r>
        <w:rPr>
          <w:spacing w:val="-5"/>
        </w:rPr>
        <w:t> </w:t>
      </w:r>
      <w:r>
        <w:rPr/>
        <w:t>д.</w:t>
      </w:r>
      <w:r>
        <w:rPr>
          <w:spacing w:val="2"/>
        </w:rPr>
        <w:t> </w:t>
      </w:r>
      <w:r>
        <w:rPr/>
        <w:t>15</w:t>
      </w:r>
      <w:r>
        <w:rPr>
          <w:spacing w:val="-6"/>
        </w:rPr>
        <w:t> </w:t>
      </w:r>
      <w:r>
        <w:rPr/>
        <w:t>от</w:t>
      </w:r>
      <w:r>
        <w:rPr>
          <w:spacing w:val="3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z w:val="20"/>
        </w:rPr>
        <w:t>(наименование</w:t>
      </w:r>
      <w:r>
        <w:rPr>
          <w:spacing w:val="-2"/>
          <w:sz w:val="20"/>
        </w:rPr>
        <w:t> </w:t>
      </w:r>
      <w:r>
        <w:rPr>
          <w:sz w:val="20"/>
        </w:rPr>
        <w:t>организации)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87.863998pt;margin-top:13.174072pt;width:462.05pt;height:.1pt;mso-position-horizontal-relative:page;mso-position-vertical-relative:paragraph;z-index:-15728640;mso-wrap-distance-left:0;mso-wrap-distance-right:0" coordorigin="1757,263" coordsize="9241,0" path="m1757,263l10998,2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518" w:val="left" w:leader="none"/>
        </w:tabs>
        <w:spacing w:line="246" w:lineRule="exact"/>
        <w:ind w:left="129"/>
      </w:pPr>
      <w:r>
        <w:rPr/>
        <w:t>следующих</w:t>
      </w:r>
      <w:r>
        <w:rPr>
          <w:spacing w:val="-8"/>
        </w:rPr>
        <w:t> </w:t>
      </w:r>
      <w:r>
        <w:rPr/>
        <w:t>сведений:</w:t>
      </w:r>
      <w:r>
        <w:rPr>
          <w:u w:val="single"/>
        </w:rPr>
        <w:t> </w:t>
        <w:tab/>
      </w:r>
    </w:p>
    <w:p>
      <w:pPr>
        <w:spacing w:line="228" w:lineRule="exact" w:before="1"/>
        <w:ind w:left="2506" w:right="0" w:firstLine="0"/>
        <w:jc w:val="left"/>
        <w:rPr>
          <w:sz w:val="20"/>
        </w:rPr>
      </w:pPr>
      <w:r>
        <w:rPr>
          <w:sz w:val="20"/>
        </w:rPr>
        <w:t>(перечень</w:t>
      </w:r>
      <w:r>
        <w:rPr>
          <w:spacing w:val="-4"/>
          <w:sz w:val="20"/>
        </w:rPr>
        <w:t> </w:t>
      </w:r>
      <w:r>
        <w:rPr>
          <w:sz w:val="20"/>
        </w:rPr>
        <w:t>сведений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(или)</w:t>
      </w:r>
      <w:r>
        <w:rPr>
          <w:spacing w:val="-2"/>
          <w:sz w:val="20"/>
        </w:rPr>
        <w:t> </w:t>
      </w:r>
      <w:r>
        <w:rPr>
          <w:sz w:val="20"/>
        </w:rPr>
        <w:t>документов,</w:t>
      </w:r>
      <w:r>
        <w:rPr>
          <w:spacing w:val="-1"/>
          <w:sz w:val="20"/>
        </w:rPr>
        <w:t> </w:t>
      </w:r>
      <w:r>
        <w:rPr>
          <w:sz w:val="20"/>
        </w:rPr>
        <w:t>содержащих</w:t>
      </w:r>
      <w:r>
        <w:rPr>
          <w:spacing w:val="-3"/>
          <w:sz w:val="20"/>
        </w:rPr>
        <w:t> </w:t>
      </w:r>
      <w:r>
        <w:rPr>
          <w:sz w:val="20"/>
        </w:rPr>
        <w:t>персональные</w:t>
      </w:r>
      <w:r>
        <w:rPr>
          <w:spacing w:val="-6"/>
          <w:sz w:val="20"/>
        </w:rPr>
        <w:t> </w:t>
      </w:r>
      <w:r>
        <w:rPr>
          <w:sz w:val="20"/>
        </w:rPr>
        <w:t>данные)</w:t>
      </w:r>
    </w:p>
    <w:p>
      <w:pPr>
        <w:pStyle w:val="BodyText"/>
        <w:tabs>
          <w:tab w:pos="9388" w:val="left" w:leader="none"/>
        </w:tabs>
        <w:spacing w:line="274" w:lineRule="exact"/>
        <w:ind w:left="148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777" w:val="left" w:leader="none"/>
          <w:tab w:pos="2449" w:val="left" w:leader="none"/>
          <w:tab w:pos="2991" w:val="left" w:leader="none"/>
          <w:tab w:pos="4833" w:val="left" w:leader="none"/>
          <w:tab w:pos="7891" w:val="left" w:leader="none"/>
        </w:tabs>
        <w:spacing w:before="1"/>
        <w:ind w:left="18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  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tabs>
          <w:tab w:pos="5360" w:val="left" w:leader="none"/>
        </w:tabs>
        <w:spacing w:before="1"/>
        <w:ind w:left="3774" w:right="0" w:firstLine="0"/>
        <w:jc w:val="left"/>
        <w:rPr>
          <w:sz w:val="20"/>
        </w:rPr>
      </w:pPr>
      <w:r>
        <w:rPr>
          <w:sz w:val="20"/>
        </w:rPr>
        <w:t>(подпись)</w:t>
        <w:tab/>
        <w:t>(расшифровка</w:t>
      </w:r>
      <w:r>
        <w:rPr>
          <w:spacing w:val="-6"/>
          <w:sz w:val="20"/>
        </w:rPr>
        <w:t> </w:t>
      </w:r>
      <w:r>
        <w:rPr>
          <w:sz w:val="20"/>
        </w:rPr>
        <w:t>подписи)</w:t>
      </w:r>
    </w:p>
    <w:sectPr>
      <w:type w:val="continuous"/>
      <w:pgSz w:w="11910" w:h="16840"/>
      <w:pgMar w:top="1040" w:bottom="280" w:left="15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275" w:lineRule="exact"/>
      <w:ind w:left="106" w:right="13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dcterms:created xsi:type="dcterms:W3CDTF">2023-10-02T13:36:40Z</dcterms:created>
  <dcterms:modified xsi:type="dcterms:W3CDTF">2023-10-02T13:36:40Z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