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6D" w:rsidRPr="0069436D" w:rsidRDefault="0069436D" w:rsidP="0069436D">
      <w:pPr>
        <w:pStyle w:val="70"/>
        <w:shd w:val="clear" w:color="auto" w:fill="auto"/>
        <w:spacing w:before="0" w:after="242"/>
        <w:jc w:val="right"/>
        <w:rPr>
          <w:b w:val="0"/>
          <w:sz w:val="28"/>
          <w:szCs w:val="28"/>
        </w:rPr>
      </w:pPr>
      <w:r w:rsidRPr="0069436D">
        <w:rPr>
          <w:b w:val="0"/>
          <w:sz w:val="28"/>
          <w:szCs w:val="28"/>
        </w:rPr>
        <w:t>Приложение 1.</w:t>
      </w:r>
      <w:r w:rsidR="00F957AC">
        <w:rPr>
          <w:b w:val="0"/>
          <w:sz w:val="28"/>
          <w:szCs w:val="28"/>
        </w:rPr>
        <w:t>1</w:t>
      </w:r>
      <w:bookmarkStart w:id="0" w:name="_GoBack"/>
      <w:bookmarkEnd w:id="0"/>
    </w:p>
    <w:p w:rsidR="00D201D3" w:rsidRPr="000260C0" w:rsidRDefault="00D201D3" w:rsidP="00D201D3">
      <w:pPr>
        <w:pStyle w:val="70"/>
        <w:shd w:val="clear" w:color="auto" w:fill="auto"/>
        <w:spacing w:before="0" w:after="242"/>
        <w:rPr>
          <w:sz w:val="28"/>
          <w:szCs w:val="28"/>
        </w:rPr>
      </w:pPr>
      <w:r w:rsidRPr="000260C0">
        <w:rPr>
          <w:sz w:val="28"/>
          <w:szCs w:val="28"/>
        </w:rPr>
        <w:t xml:space="preserve">СОГЛАСИЕ </w:t>
      </w:r>
    </w:p>
    <w:p w:rsidR="00D201D3" w:rsidRPr="000260C0" w:rsidRDefault="00D201D3" w:rsidP="00D201D3">
      <w:pPr>
        <w:pStyle w:val="70"/>
        <w:shd w:val="clear" w:color="auto" w:fill="auto"/>
        <w:spacing w:before="0" w:after="242"/>
        <w:rPr>
          <w:sz w:val="28"/>
          <w:szCs w:val="28"/>
        </w:rPr>
      </w:pPr>
      <w:r w:rsidRPr="000260C0">
        <w:rPr>
          <w:sz w:val="28"/>
          <w:szCs w:val="28"/>
        </w:rPr>
        <w:t xml:space="preserve">НА УЧАСТИЕ В </w:t>
      </w:r>
      <w:r w:rsidR="00E5076A">
        <w:rPr>
          <w:sz w:val="28"/>
          <w:szCs w:val="28"/>
        </w:rPr>
        <w:t>ПРАКТИЧЕСКОЙ</w:t>
      </w:r>
      <w:r w:rsidRPr="000260C0">
        <w:rPr>
          <w:sz w:val="28"/>
          <w:szCs w:val="28"/>
        </w:rPr>
        <w:t xml:space="preserve"> ЧАСТИ ОГЭ по ХИМИИ</w:t>
      </w:r>
    </w:p>
    <w:p w:rsidR="00D201D3" w:rsidRPr="000260C0" w:rsidRDefault="00D201D3" w:rsidP="00D201D3">
      <w:pPr>
        <w:pStyle w:val="70"/>
        <w:shd w:val="clear" w:color="auto" w:fill="auto"/>
        <w:spacing w:before="0" w:after="242"/>
        <w:rPr>
          <w:b w:val="0"/>
          <w:sz w:val="24"/>
          <w:szCs w:val="24"/>
        </w:rPr>
      </w:pPr>
      <w:r w:rsidRPr="000260C0">
        <w:rPr>
          <w:b w:val="0"/>
          <w:sz w:val="24"/>
          <w:szCs w:val="24"/>
        </w:rPr>
        <w:t>(прилагается к заявлению обучающегося</w:t>
      </w:r>
      <w:r w:rsidR="00852B1A" w:rsidRPr="000260C0">
        <w:rPr>
          <w:b w:val="0"/>
          <w:sz w:val="24"/>
          <w:szCs w:val="24"/>
        </w:rPr>
        <w:t xml:space="preserve"> (</w:t>
      </w:r>
      <w:r w:rsidRPr="000260C0">
        <w:rPr>
          <w:b w:val="0"/>
          <w:sz w:val="24"/>
          <w:szCs w:val="24"/>
        </w:rPr>
        <w:t>экстерна</w:t>
      </w:r>
      <w:r w:rsidR="00852B1A" w:rsidRPr="000260C0">
        <w:rPr>
          <w:b w:val="0"/>
          <w:sz w:val="24"/>
          <w:szCs w:val="24"/>
        </w:rPr>
        <w:t>)</w:t>
      </w:r>
      <w:r w:rsidRPr="000260C0">
        <w:rPr>
          <w:b w:val="0"/>
          <w:sz w:val="24"/>
          <w:szCs w:val="24"/>
        </w:rPr>
        <w:t xml:space="preserve"> на прохождение ГИА)</w:t>
      </w:r>
    </w:p>
    <w:p w:rsidR="00D201D3" w:rsidRPr="000260C0" w:rsidRDefault="00D201D3" w:rsidP="00D201D3">
      <w:pPr>
        <w:pStyle w:val="80"/>
        <w:shd w:val="clear" w:color="auto" w:fill="auto"/>
        <w:tabs>
          <w:tab w:val="left" w:leader="underscore" w:pos="6610"/>
        </w:tabs>
        <w:spacing w:before="0"/>
        <w:rPr>
          <w:sz w:val="28"/>
          <w:szCs w:val="28"/>
        </w:rPr>
      </w:pPr>
      <w:r w:rsidRPr="00587165">
        <w:rPr>
          <w:sz w:val="28"/>
          <w:szCs w:val="28"/>
          <w:u w:val="single"/>
        </w:rPr>
        <w:t xml:space="preserve">Я </w:t>
      </w:r>
      <w:r w:rsidRPr="000E7D0C">
        <w:rPr>
          <w:sz w:val="28"/>
          <w:szCs w:val="28"/>
          <w:u w:val="single"/>
        </w:rPr>
        <w:t>_____________________</w:t>
      </w:r>
      <w:r w:rsidR="00970768" w:rsidRPr="000E7D0C">
        <w:rPr>
          <w:sz w:val="28"/>
          <w:szCs w:val="28"/>
          <w:u w:val="single"/>
        </w:rPr>
        <w:t>___</w:t>
      </w:r>
      <w:r w:rsidR="00A16E34" w:rsidRPr="000E7D0C">
        <w:rPr>
          <w:sz w:val="28"/>
          <w:szCs w:val="28"/>
          <w:u w:val="single"/>
        </w:rPr>
        <w:t>_________________________</w:t>
      </w:r>
      <w:r w:rsidR="000E7D0C" w:rsidRPr="000E7D0C">
        <w:rPr>
          <w:sz w:val="28"/>
          <w:szCs w:val="28"/>
          <w:u w:val="single"/>
        </w:rPr>
        <w:t>_</w:t>
      </w:r>
      <w:r w:rsidRPr="00587165">
        <w:rPr>
          <w:sz w:val="28"/>
          <w:szCs w:val="28"/>
          <w:u w:val="single"/>
        </w:rPr>
        <w:t>,</w:t>
      </w:r>
      <w:r w:rsidR="000E7D0C">
        <w:rPr>
          <w:sz w:val="28"/>
          <w:szCs w:val="28"/>
        </w:rPr>
        <w:t xml:space="preserve"> </w:t>
      </w:r>
      <w:r w:rsidRPr="000260C0">
        <w:rPr>
          <w:sz w:val="28"/>
          <w:szCs w:val="28"/>
        </w:rPr>
        <w:t>являясь родителем</w:t>
      </w:r>
    </w:p>
    <w:p w:rsidR="00D201D3" w:rsidRPr="00970768" w:rsidRDefault="00D201D3" w:rsidP="00D201D3">
      <w:pPr>
        <w:pStyle w:val="90"/>
        <w:shd w:val="clear" w:color="auto" w:fill="auto"/>
        <w:spacing w:after="10"/>
        <w:ind w:left="2020"/>
        <w:rPr>
          <w:sz w:val="18"/>
          <w:szCs w:val="18"/>
        </w:rPr>
      </w:pPr>
      <w:r w:rsidRPr="00970768">
        <w:rPr>
          <w:sz w:val="18"/>
          <w:szCs w:val="18"/>
        </w:rPr>
        <w:t>(Ф.И.О. родителя, законного представителя)</w:t>
      </w:r>
    </w:p>
    <w:p w:rsidR="00D201D3" w:rsidRPr="000260C0" w:rsidRDefault="00D201D3" w:rsidP="00D201D3">
      <w:pPr>
        <w:pStyle w:val="80"/>
        <w:shd w:val="clear" w:color="auto" w:fill="auto"/>
        <w:spacing w:after="330"/>
        <w:rPr>
          <w:sz w:val="28"/>
          <w:szCs w:val="28"/>
        </w:rPr>
      </w:pPr>
      <w:r w:rsidRPr="000260C0">
        <w:rPr>
          <w:sz w:val="28"/>
          <w:szCs w:val="28"/>
        </w:rPr>
        <w:t>(законным представителем)</w:t>
      </w:r>
    </w:p>
    <w:p w:rsidR="00D201D3" w:rsidRPr="000260C0" w:rsidRDefault="00D201D3" w:rsidP="00D201D3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0260C0">
        <w:rPr>
          <w:sz w:val="28"/>
          <w:szCs w:val="28"/>
        </w:rPr>
        <w:t>_____________________________________</w:t>
      </w:r>
      <w:r w:rsidR="00A16E34">
        <w:rPr>
          <w:sz w:val="28"/>
          <w:szCs w:val="28"/>
        </w:rPr>
        <w:t>_______________________________</w:t>
      </w:r>
    </w:p>
    <w:p w:rsidR="00D201D3" w:rsidRPr="00970768" w:rsidRDefault="00D201D3" w:rsidP="00D201D3">
      <w:pPr>
        <w:pStyle w:val="90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970768">
        <w:rPr>
          <w:sz w:val="18"/>
          <w:szCs w:val="18"/>
        </w:rPr>
        <w:t>(Ф.И.О. ребенка)</w:t>
      </w:r>
      <w:r w:rsidRPr="00970768">
        <w:rPr>
          <w:sz w:val="18"/>
          <w:szCs w:val="18"/>
        </w:rPr>
        <w:br/>
      </w:r>
    </w:p>
    <w:p w:rsidR="00D201D3" w:rsidRPr="00A16E34" w:rsidRDefault="00D201D3" w:rsidP="00D201D3">
      <w:pPr>
        <w:pStyle w:val="80"/>
        <w:shd w:val="clear" w:color="auto" w:fill="auto"/>
        <w:tabs>
          <w:tab w:val="left" w:pos="1762"/>
          <w:tab w:val="left" w:leader="underscore" w:pos="9522"/>
        </w:tabs>
        <w:spacing w:before="0"/>
        <w:rPr>
          <w:sz w:val="28"/>
          <w:szCs w:val="28"/>
          <w:u w:val="single"/>
        </w:rPr>
      </w:pPr>
      <w:r w:rsidRPr="00A16E34">
        <w:rPr>
          <w:sz w:val="28"/>
          <w:szCs w:val="28"/>
          <w:u w:val="single"/>
        </w:rPr>
        <w:t>обучающегося 9 «__» класса</w:t>
      </w:r>
      <w:r w:rsidR="00A16E34">
        <w:rPr>
          <w:sz w:val="28"/>
          <w:szCs w:val="28"/>
          <w:u w:val="single"/>
        </w:rPr>
        <w:t>____________________________________________</w:t>
      </w:r>
      <w:r w:rsidRPr="00A16E34">
        <w:rPr>
          <w:sz w:val="28"/>
          <w:szCs w:val="28"/>
          <w:u w:val="single"/>
        </w:rPr>
        <w:t xml:space="preserve"> </w:t>
      </w:r>
    </w:p>
    <w:p w:rsidR="00D201D3" w:rsidRPr="00A16E34" w:rsidRDefault="00D201D3" w:rsidP="00D201D3">
      <w:pPr>
        <w:pStyle w:val="80"/>
        <w:shd w:val="clear" w:color="auto" w:fill="auto"/>
        <w:tabs>
          <w:tab w:val="left" w:pos="1762"/>
          <w:tab w:val="left" w:leader="underscore" w:pos="9522"/>
        </w:tabs>
        <w:spacing w:before="0"/>
        <w:rPr>
          <w:sz w:val="28"/>
          <w:szCs w:val="28"/>
          <w:u w:val="single"/>
        </w:rPr>
      </w:pPr>
    </w:p>
    <w:p w:rsidR="00D201D3" w:rsidRPr="00A16E34" w:rsidRDefault="00D201D3" w:rsidP="00D201D3">
      <w:pPr>
        <w:pStyle w:val="80"/>
        <w:shd w:val="clear" w:color="auto" w:fill="auto"/>
        <w:tabs>
          <w:tab w:val="left" w:pos="1762"/>
          <w:tab w:val="left" w:leader="underscore" w:pos="9522"/>
        </w:tabs>
        <w:spacing w:before="0"/>
        <w:rPr>
          <w:sz w:val="28"/>
          <w:szCs w:val="28"/>
          <w:u w:val="single"/>
        </w:rPr>
      </w:pPr>
      <w:r w:rsidRPr="00A16E34">
        <w:rPr>
          <w:sz w:val="28"/>
          <w:szCs w:val="28"/>
          <w:u w:val="single"/>
        </w:rPr>
        <w:t>____________________________________________________________________</w:t>
      </w:r>
    </w:p>
    <w:p w:rsidR="00970768" w:rsidRPr="00A16E34" w:rsidRDefault="00970768" w:rsidP="00D201D3">
      <w:pPr>
        <w:pStyle w:val="80"/>
        <w:shd w:val="clear" w:color="auto" w:fill="auto"/>
        <w:tabs>
          <w:tab w:val="left" w:pos="1762"/>
          <w:tab w:val="left" w:leader="underscore" w:pos="9522"/>
        </w:tabs>
        <w:spacing w:before="0"/>
        <w:rPr>
          <w:sz w:val="28"/>
          <w:szCs w:val="28"/>
          <w:u w:val="single"/>
        </w:rPr>
      </w:pPr>
    </w:p>
    <w:p w:rsidR="00970768" w:rsidRPr="00A16E34" w:rsidRDefault="00970768" w:rsidP="00A16E34">
      <w:pPr>
        <w:pStyle w:val="80"/>
        <w:shd w:val="clear" w:color="auto" w:fill="auto"/>
        <w:tabs>
          <w:tab w:val="left" w:pos="1762"/>
          <w:tab w:val="left" w:leader="underscore" w:pos="9522"/>
        </w:tabs>
        <w:spacing w:before="0"/>
        <w:rPr>
          <w:sz w:val="28"/>
          <w:szCs w:val="28"/>
          <w:u w:val="single"/>
        </w:rPr>
      </w:pPr>
      <w:r w:rsidRPr="00A16E34">
        <w:rPr>
          <w:sz w:val="28"/>
          <w:szCs w:val="28"/>
          <w:u w:val="single"/>
        </w:rPr>
        <w:t>____________________________________________________________________</w:t>
      </w:r>
    </w:p>
    <w:p w:rsidR="00970768" w:rsidRDefault="00D201D3" w:rsidP="00D201D3">
      <w:pPr>
        <w:pStyle w:val="90"/>
        <w:shd w:val="clear" w:color="auto" w:fill="auto"/>
        <w:spacing w:after="0"/>
        <w:jc w:val="center"/>
        <w:rPr>
          <w:sz w:val="18"/>
          <w:szCs w:val="18"/>
        </w:rPr>
      </w:pPr>
      <w:r w:rsidRPr="00970768">
        <w:rPr>
          <w:sz w:val="18"/>
          <w:szCs w:val="18"/>
        </w:rPr>
        <w:t xml:space="preserve">(название образовательной организации, № при наличии), например МОУ СОШ № 00 </w:t>
      </w:r>
    </w:p>
    <w:p w:rsidR="00D201D3" w:rsidRPr="00970768" w:rsidRDefault="00D201D3" w:rsidP="00D201D3">
      <w:pPr>
        <w:pStyle w:val="90"/>
        <w:shd w:val="clear" w:color="auto" w:fill="auto"/>
        <w:spacing w:after="0"/>
        <w:jc w:val="center"/>
        <w:rPr>
          <w:sz w:val="18"/>
          <w:szCs w:val="18"/>
        </w:rPr>
      </w:pPr>
      <w:r w:rsidRPr="00970768">
        <w:rPr>
          <w:sz w:val="18"/>
          <w:szCs w:val="18"/>
        </w:rPr>
        <w:t>и т.д. муниципального района (городского округа)</w:t>
      </w:r>
    </w:p>
    <w:p w:rsidR="00D201D3" w:rsidRPr="00587165" w:rsidRDefault="00D201D3" w:rsidP="00691411">
      <w:pPr>
        <w:pStyle w:val="80"/>
        <w:shd w:val="clear" w:color="auto" w:fill="auto"/>
        <w:spacing w:line="413" w:lineRule="exact"/>
        <w:rPr>
          <w:sz w:val="28"/>
          <w:szCs w:val="28"/>
        </w:rPr>
      </w:pPr>
      <w:r w:rsidRPr="000260C0">
        <w:rPr>
          <w:sz w:val="28"/>
          <w:szCs w:val="28"/>
        </w:rPr>
        <w:t>настоящим подтверждаю, что мой ребенок не имеет</w:t>
      </w:r>
      <w:r w:rsidR="00691411">
        <w:rPr>
          <w:sz w:val="28"/>
          <w:szCs w:val="28"/>
        </w:rPr>
        <w:t xml:space="preserve"> (имеет)</w:t>
      </w:r>
      <w:r w:rsidRPr="000260C0">
        <w:rPr>
          <w:sz w:val="28"/>
          <w:szCs w:val="28"/>
        </w:rPr>
        <w:t xml:space="preserve"> медицинских</w:t>
      </w:r>
      <w:r w:rsidR="00691411">
        <w:rPr>
          <w:sz w:val="28"/>
          <w:szCs w:val="28"/>
        </w:rPr>
        <w:t>(е)</w:t>
      </w:r>
      <w:r w:rsidRPr="000260C0">
        <w:rPr>
          <w:sz w:val="28"/>
          <w:szCs w:val="28"/>
        </w:rPr>
        <w:t xml:space="preserve"> противопоказаний</w:t>
      </w:r>
      <w:r w:rsidR="00691411">
        <w:rPr>
          <w:sz w:val="28"/>
          <w:szCs w:val="28"/>
        </w:rPr>
        <w:t>(я)</w:t>
      </w:r>
      <w:r w:rsidRPr="000260C0">
        <w:rPr>
          <w:sz w:val="28"/>
          <w:szCs w:val="28"/>
        </w:rPr>
        <w:t>, связанных</w:t>
      </w:r>
      <w:r w:rsidR="00691411">
        <w:rPr>
          <w:sz w:val="28"/>
          <w:szCs w:val="28"/>
        </w:rPr>
        <w:t>(е)</w:t>
      </w:r>
      <w:r w:rsidRPr="000260C0">
        <w:rPr>
          <w:sz w:val="28"/>
          <w:szCs w:val="28"/>
        </w:rPr>
        <w:t xml:space="preserve"> с использованием химических веществ, перечисленных в типовом перечне минимального набора реактивов, необходимого для проведения химического эксперимента на </w:t>
      </w:r>
      <w:r w:rsidR="00022DB8" w:rsidRPr="000260C0">
        <w:rPr>
          <w:sz w:val="28"/>
          <w:szCs w:val="28"/>
        </w:rPr>
        <w:t xml:space="preserve">ОГЭ </w:t>
      </w:r>
      <w:r w:rsidRPr="000260C0">
        <w:rPr>
          <w:sz w:val="28"/>
          <w:szCs w:val="28"/>
        </w:rPr>
        <w:t>по химии</w:t>
      </w:r>
      <w:r w:rsidR="008B2D4D" w:rsidRPr="000260C0">
        <w:rPr>
          <w:sz w:val="28"/>
          <w:szCs w:val="28"/>
        </w:rPr>
        <w:t>,</w:t>
      </w:r>
      <w:r w:rsidRPr="000260C0">
        <w:rPr>
          <w:sz w:val="28"/>
          <w:szCs w:val="28"/>
        </w:rPr>
        <w:t xml:space="preserve"> </w:t>
      </w:r>
      <w:r w:rsidR="00E45541">
        <w:rPr>
          <w:sz w:val="28"/>
          <w:szCs w:val="28"/>
        </w:rPr>
        <w:br/>
      </w:r>
      <w:r w:rsidRPr="000260C0">
        <w:rPr>
          <w:sz w:val="28"/>
          <w:szCs w:val="28"/>
        </w:rPr>
        <w:t>и может</w:t>
      </w:r>
      <w:r w:rsidR="00E45541">
        <w:rPr>
          <w:sz w:val="28"/>
          <w:szCs w:val="28"/>
        </w:rPr>
        <w:t xml:space="preserve"> (не может)</w:t>
      </w:r>
      <w:r w:rsidRPr="000260C0">
        <w:rPr>
          <w:sz w:val="28"/>
          <w:szCs w:val="28"/>
        </w:rPr>
        <w:t xml:space="preserve"> принимать участие в экспериментальной части экзаме</w:t>
      </w:r>
      <w:r w:rsidR="00691411">
        <w:rPr>
          <w:sz w:val="28"/>
          <w:szCs w:val="28"/>
        </w:rPr>
        <w:t>на</w:t>
      </w:r>
      <w:r w:rsidR="00737411">
        <w:rPr>
          <w:sz w:val="28"/>
          <w:szCs w:val="28"/>
        </w:rPr>
        <w:t>.</w:t>
      </w:r>
      <w:r w:rsidR="00737411">
        <w:rPr>
          <w:rStyle w:val="aa"/>
          <w:sz w:val="28"/>
          <w:szCs w:val="28"/>
        </w:rPr>
        <w:footnoteReference w:id="1"/>
      </w:r>
    </w:p>
    <w:p w:rsidR="00D201D3" w:rsidRPr="000260C0" w:rsidRDefault="002007F0" w:rsidP="00D201D3">
      <w:pPr>
        <w:pStyle w:val="80"/>
        <w:shd w:val="clear" w:color="auto" w:fill="auto"/>
        <w:spacing w:before="0" w:after="518" w:line="413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Ответственность за принятое решение беру на себя.</w:t>
      </w:r>
    </w:p>
    <w:p w:rsidR="00D201D3" w:rsidRPr="000260C0" w:rsidRDefault="00D201D3" w:rsidP="00D201D3">
      <w:pPr>
        <w:pStyle w:val="80"/>
        <w:shd w:val="clear" w:color="auto" w:fill="auto"/>
        <w:spacing w:before="0" w:after="518" w:line="413" w:lineRule="exact"/>
        <w:rPr>
          <w:sz w:val="28"/>
          <w:szCs w:val="28"/>
        </w:rPr>
      </w:pPr>
    </w:p>
    <w:p w:rsidR="00D201D3" w:rsidRPr="009C1296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  <w:r w:rsidRPr="009C1296">
        <w:t>«</w:t>
      </w:r>
      <w:r w:rsidR="009C1296">
        <w:t>___</w:t>
      </w:r>
      <w:r w:rsidRPr="009C1296">
        <w:t>»</w:t>
      </w:r>
      <w:r w:rsidRPr="009C1296">
        <w:tab/>
        <w:t>20</w:t>
      </w:r>
      <w:r w:rsidRPr="009C1296">
        <w:tab/>
        <w:t>г.,</w:t>
      </w:r>
      <w:r w:rsidRPr="009C1296">
        <w:tab/>
      </w:r>
      <w:r w:rsidRPr="009C1296">
        <w:tab/>
        <w:t>/</w:t>
      </w:r>
      <w:r w:rsidRPr="009C1296">
        <w:tab/>
      </w: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022DB8" w:rsidRDefault="00022DB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D201D3" w:rsidRDefault="00D201D3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Pr="00CE424A" w:rsidRDefault="00CE424A" w:rsidP="00CE424A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jc w:val="center"/>
        <w:rPr>
          <w:sz w:val="28"/>
          <w:szCs w:val="28"/>
        </w:rPr>
      </w:pPr>
      <w:r w:rsidRPr="00CE424A">
        <w:rPr>
          <w:sz w:val="28"/>
          <w:szCs w:val="28"/>
        </w:rPr>
        <w:lastRenderedPageBreak/>
        <w:t>Перечень веществ, включённых в комплекты реактивов, используемых для выполнения экспериментальных заданий ОГЭ по химии</w:t>
      </w: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tbl>
      <w:tblPr>
        <w:tblStyle w:val="TableNormal"/>
        <w:tblW w:w="9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507"/>
        <w:gridCol w:w="3337"/>
      </w:tblGrid>
      <w:tr w:rsidR="00CE424A" w:rsidRPr="00CE424A" w:rsidTr="00CE424A">
        <w:trPr>
          <w:trHeight w:val="474"/>
        </w:trPr>
        <w:tc>
          <w:tcPr>
            <w:tcW w:w="787" w:type="dxa"/>
          </w:tcPr>
          <w:p w:rsidR="00CE424A" w:rsidRPr="00CE424A" w:rsidRDefault="00CE424A" w:rsidP="00CE424A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№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1531" w:right="150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Вещества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270" w:right="26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В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каком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виде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включены</w:t>
            </w:r>
          </w:p>
          <w:p w:rsidR="00CE424A" w:rsidRPr="00CE424A" w:rsidRDefault="00CE424A" w:rsidP="00CE424A">
            <w:pPr>
              <w:ind w:left="270" w:right="26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в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комплекты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1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Алюминий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Гранулы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2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Железо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Стружка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3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Цинк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Гранулы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4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Медь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Проволока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5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меди(II)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Порошок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6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магния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Порошок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7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алюминия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Порошок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8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кремния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Порошок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lang w:eastAsia="en-US" w:bidi="ar-SA"/>
              </w:rPr>
              <w:t>9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Соляная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кислота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  <w:t>Разбавленный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1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  <w:t>раствор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10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Серная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кислота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  <w:t>Разбавленный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1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  <w:t>раствор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11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Гидроксид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гидроксид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10–15%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12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Гидроксид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кальция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10–15%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13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14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лития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15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кальция/хлорид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6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магния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16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меди(II)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17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алюминия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18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железа(III)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19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аммония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20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Хлорид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бария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(не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более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5%)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21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22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магния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23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меди(II)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24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железа(II)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25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цинка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26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алюминия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27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Сульфат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аммония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28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Нитрат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нитрат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29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Карбонат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карбонат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30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Гидрокарбонат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гидрокарбонат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31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Фосфат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фосфат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32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Бромид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бромид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33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Иодид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натрия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иодид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34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Нитрат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бария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(не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8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более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7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5%)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35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Нитрат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кальция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36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Нитрат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серебра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37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Аммиак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1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5–10%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38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Пероксид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водорода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Раствор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3–5%</w:t>
            </w:r>
          </w:p>
        </w:tc>
      </w:tr>
      <w:tr w:rsidR="00CE424A" w:rsidRPr="00CE424A" w:rsidTr="00CE424A">
        <w:trPr>
          <w:trHeight w:val="474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39</w:t>
            </w:r>
          </w:p>
        </w:tc>
        <w:tc>
          <w:tcPr>
            <w:tcW w:w="5507" w:type="dxa"/>
          </w:tcPr>
          <w:p w:rsidR="00CE424A" w:rsidRPr="00CE424A" w:rsidRDefault="00CE424A" w:rsidP="00615BB8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val="ru-RU"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Индикаторы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(метилоранж,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2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лакмус,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фенолфталеин)</w:t>
            </w:r>
            <w:r w:rsidR="00615BB8">
              <w:rPr>
                <w:rFonts w:ascii="Times New Roman" w:eastAsia="Times New Roman" w:hAnsi="Times New Roman" w:cs="Times New Roman"/>
                <w:color w:val="auto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/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индикаторная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9"/>
                <w:w w:val="105"/>
                <w:sz w:val="24"/>
                <w:lang w:val="ru-RU"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val="ru-RU" w:eastAsia="en-US" w:bidi="ar-SA"/>
              </w:rPr>
              <w:t>бумага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  <w:lang w:eastAsia="en-US" w:bidi="ar-SA"/>
              </w:rPr>
              <w:t>Растворы,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-10"/>
                <w:w w:val="105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бумага</w:t>
            </w:r>
          </w:p>
        </w:tc>
      </w:tr>
      <w:tr w:rsidR="00CE424A" w:rsidRPr="00CE424A" w:rsidTr="00CE424A">
        <w:trPr>
          <w:trHeight w:val="235"/>
        </w:trPr>
        <w:tc>
          <w:tcPr>
            <w:tcW w:w="787" w:type="dxa"/>
          </w:tcPr>
          <w:p w:rsidR="00CE424A" w:rsidRPr="00CE424A" w:rsidRDefault="00CE424A" w:rsidP="00CE424A">
            <w:pPr>
              <w:ind w:left="169" w:right="15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lang w:eastAsia="en-US" w:bidi="ar-SA"/>
              </w:rPr>
              <w:t>40</w:t>
            </w:r>
          </w:p>
        </w:tc>
        <w:tc>
          <w:tcPr>
            <w:tcW w:w="5507" w:type="dxa"/>
          </w:tcPr>
          <w:p w:rsidR="00CE424A" w:rsidRPr="00CE424A" w:rsidRDefault="00CE424A" w:rsidP="00CE424A">
            <w:pPr>
              <w:ind w:left="64"/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  <w:r w:rsidRPr="00CE424A"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  <w:t>Дистиллированная</w:t>
            </w:r>
            <w:r w:rsidRPr="00CE424A">
              <w:rPr>
                <w:rFonts w:ascii="Times New Roman" w:eastAsia="Times New Roman" w:hAnsi="Times New Roman" w:cs="Times New Roman"/>
                <w:color w:val="auto"/>
                <w:spacing w:val="16"/>
                <w:sz w:val="24"/>
                <w:lang w:eastAsia="en-US" w:bidi="ar-SA"/>
              </w:rPr>
              <w:t xml:space="preserve"> </w:t>
            </w:r>
            <w:r w:rsidRPr="00CE424A"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  <w:t>вода</w:t>
            </w:r>
          </w:p>
        </w:tc>
        <w:tc>
          <w:tcPr>
            <w:tcW w:w="3337" w:type="dxa"/>
          </w:tcPr>
          <w:p w:rsidR="00CE424A" w:rsidRPr="00CE424A" w:rsidRDefault="00CE424A" w:rsidP="00CE424A">
            <w:pPr>
              <w:rPr>
                <w:rFonts w:ascii="Times New Roman" w:eastAsia="Times New Roman" w:hAnsi="Times New Roman" w:cs="Times New Roman"/>
                <w:color w:val="auto"/>
                <w:sz w:val="24"/>
                <w:lang w:eastAsia="en-US" w:bidi="ar-SA"/>
              </w:rPr>
            </w:pPr>
          </w:p>
        </w:tc>
      </w:tr>
    </w:tbl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D201D3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  <w:ind w:left="780"/>
      </w:pPr>
    </w:p>
    <w:p w:rsidR="00CE424A" w:rsidRDefault="00CE424A" w:rsidP="00CE424A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</w:pPr>
    </w:p>
    <w:p w:rsidR="00615BB8" w:rsidRPr="001E7184" w:rsidRDefault="00615BB8" w:rsidP="00CE424A">
      <w:pPr>
        <w:pStyle w:val="80"/>
        <w:shd w:val="clear" w:color="auto" w:fill="auto"/>
        <w:tabs>
          <w:tab w:val="left" w:leader="underscore" w:pos="1159"/>
          <w:tab w:val="left" w:leader="underscore" w:pos="2292"/>
          <w:tab w:val="left" w:leader="underscore" w:pos="2921"/>
          <w:tab w:val="left" w:pos="5359"/>
          <w:tab w:val="left" w:leader="underscore" w:pos="7130"/>
          <w:tab w:val="left" w:leader="underscore" w:pos="9522"/>
        </w:tabs>
        <w:spacing w:before="0"/>
      </w:pPr>
    </w:p>
    <w:p w:rsidR="001C56ED" w:rsidRPr="00AB11AA" w:rsidRDefault="00AB1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Распечатать</w:t>
      </w:r>
      <w:r w:rsidR="009C1296">
        <w:rPr>
          <w:rFonts w:ascii="Times New Roman" w:hAnsi="Times New Roman" w:cs="Times New Roman"/>
          <w:sz w:val="20"/>
          <w:szCs w:val="20"/>
        </w:rPr>
        <w:t xml:space="preserve"> на оборотной стороне</w:t>
      </w:r>
      <w:r w:rsidRPr="00AB11AA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огласия!</w:t>
      </w:r>
    </w:p>
    <w:sectPr w:rsidR="001C56ED" w:rsidRPr="00AB11AA" w:rsidSect="00A16E34">
      <w:footerReference w:type="default" r:id="rId7"/>
      <w:footnotePr>
        <w:numFmt w:val="chicago"/>
      </w:footnotePr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AE" w:rsidRDefault="00D22CAE">
      <w:r>
        <w:separator/>
      </w:r>
    </w:p>
  </w:endnote>
  <w:endnote w:type="continuationSeparator" w:id="0">
    <w:p w:rsidR="00D22CAE" w:rsidRDefault="00D2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1B" w:rsidRDefault="00D22CA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AE" w:rsidRDefault="00D22CAE">
      <w:r>
        <w:separator/>
      </w:r>
    </w:p>
  </w:footnote>
  <w:footnote w:type="continuationSeparator" w:id="0">
    <w:p w:rsidR="00D22CAE" w:rsidRDefault="00D22CAE">
      <w:r>
        <w:continuationSeparator/>
      </w:r>
    </w:p>
  </w:footnote>
  <w:footnote w:id="1">
    <w:p w:rsidR="00737411" w:rsidRDefault="00737411" w:rsidP="00737411">
      <w:pPr>
        <w:pStyle w:val="a8"/>
        <w:jc w:val="both"/>
      </w:pPr>
      <w:r w:rsidRPr="00CE5CAF">
        <w:rPr>
          <w:rStyle w:val="aa"/>
          <w:rFonts w:ascii="Times New Roman" w:hAnsi="Times New Roman" w:cs="Times New Roman"/>
        </w:rPr>
        <w:footnoteRef/>
      </w:r>
      <w:r>
        <w:t xml:space="preserve"> </w:t>
      </w:r>
      <w:r w:rsidR="00380BB9" w:rsidRPr="006539DE">
        <w:rPr>
          <w:rFonts w:ascii="Times New Roman" w:hAnsi="Times New Roman" w:cs="Times New Roman"/>
        </w:rPr>
        <w:t>В</w:t>
      </w:r>
      <w:r w:rsidRPr="006539DE">
        <w:rPr>
          <w:rFonts w:ascii="Times New Roman" w:hAnsi="Times New Roman" w:cs="Times New Roman"/>
        </w:rPr>
        <w:t xml:space="preserve"> случае имеющейся аллергической реакции на химические вещества прилагается медицинская справка</w:t>
      </w:r>
      <w:r w:rsidR="00380BB9" w:rsidRPr="006539DE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D3"/>
    <w:rsid w:val="00022DB8"/>
    <w:rsid w:val="000260C0"/>
    <w:rsid w:val="000E7D0C"/>
    <w:rsid w:val="00130CB7"/>
    <w:rsid w:val="00171A3C"/>
    <w:rsid w:val="001C56ED"/>
    <w:rsid w:val="001E4280"/>
    <w:rsid w:val="001F793A"/>
    <w:rsid w:val="002007F0"/>
    <w:rsid w:val="003517D2"/>
    <w:rsid w:val="00380BB9"/>
    <w:rsid w:val="003C757B"/>
    <w:rsid w:val="00557A27"/>
    <w:rsid w:val="00587165"/>
    <w:rsid w:val="00615BB8"/>
    <w:rsid w:val="006414A8"/>
    <w:rsid w:val="006539DE"/>
    <w:rsid w:val="00691411"/>
    <w:rsid w:val="0069436D"/>
    <w:rsid w:val="00737411"/>
    <w:rsid w:val="0074475C"/>
    <w:rsid w:val="00852B1A"/>
    <w:rsid w:val="008B2D4D"/>
    <w:rsid w:val="00970768"/>
    <w:rsid w:val="009C1296"/>
    <w:rsid w:val="00A16E34"/>
    <w:rsid w:val="00A2218A"/>
    <w:rsid w:val="00AB11AA"/>
    <w:rsid w:val="00BB241E"/>
    <w:rsid w:val="00BD1075"/>
    <w:rsid w:val="00CE424A"/>
    <w:rsid w:val="00CE5CAF"/>
    <w:rsid w:val="00D201D3"/>
    <w:rsid w:val="00D22CAE"/>
    <w:rsid w:val="00D8787A"/>
    <w:rsid w:val="00DD46D6"/>
    <w:rsid w:val="00E45541"/>
    <w:rsid w:val="00E5076A"/>
    <w:rsid w:val="00E801C7"/>
    <w:rsid w:val="00F05F58"/>
    <w:rsid w:val="00F51E44"/>
    <w:rsid w:val="00F957AC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53A31-9ECA-41AE-AC8C-D05647C3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1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787A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201D3"/>
    <w:rPr>
      <w:rFonts w:eastAsia="Times New Roman"/>
      <w:b/>
      <w:bCs/>
      <w:sz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201D3"/>
    <w:rPr>
      <w:rFonts w:eastAsia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201D3"/>
    <w:rPr>
      <w:rFonts w:eastAsia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01D3"/>
    <w:pPr>
      <w:shd w:val="clear" w:color="auto" w:fill="FFFFFF"/>
      <w:spacing w:before="900" w:after="2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D201D3"/>
    <w:pPr>
      <w:shd w:val="clear" w:color="auto" w:fill="FFFFFF"/>
      <w:spacing w:before="260" w:line="266" w:lineRule="exact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D201D3"/>
    <w:pPr>
      <w:shd w:val="clear" w:color="auto" w:fill="FFFFFF"/>
      <w:spacing w:after="80"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22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B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endnote text"/>
    <w:basedOn w:val="a"/>
    <w:link w:val="a6"/>
    <w:uiPriority w:val="99"/>
    <w:semiHidden/>
    <w:unhideWhenUsed/>
    <w:rsid w:val="00D8787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878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7">
    <w:name w:val="endnote reference"/>
    <w:basedOn w:val="a0"/>
    <w:uiPriority w:val="99"/>
    <w:semiHidden/>
    <w:unhideWhenUsed/>
    <w:rsid w:val="00D8787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878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8787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78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a">
    <w:name w:val="footnote reference"/>
    <w:basedOn w:val="a0"/>
    <w:uiPriority w:val="99"/>
    <w:semiHidden/>
    <w:unhideWhenUsed/>
    <w:rsid w:val="00D8787A"/>
    <w:rPr>
      <w:vertAlign w:val="superscript"/>
    </w:rPr>
  </w:style>
  <w:style w:type="paragraph" w:styleId="ab">
    <w:name w:val="caption"/>
    <w:basedOn w:val="a"/>
    <w:next w:val="a"/>
    <w:uiPriority w:val="35"/>
    <w:semiHidden/>
    <w:unhideWhenUsed/>
    <w:qFormat/>
    <w:rsid w:val="00AB11AA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E424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C8F0-8949-449C-BCEC-936BDCB2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Татьяна Ю Полькина</cp:lastModifiedBy>
  <cp:revision>6</cp:revision>
  <cp:lastPrinted>2019-12-25T06:19:00Z</cp:lastPrinted>
  <dcterms:created xsi:type="dcterms:W3CDTF">2023-02-13T10:23:00Z</dcterms:created>
  <dcterms:modified xsi:type="dcterms:W3CDTF">2024-02-12T07:23:00Z</dcterms:modified>
</cp:coreProperties>
</file>